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AF747" w14:textId="53EE0BE7" w:rsidR="00EF54AA" w:rsidRPr="00FC4AED" w:rsidRDefault="426B63F4" w:rsidP="00EF54AA">
      <w:pPr>
        <w:rPr>
          <w:rFonts w:ascii="Source Sans Pro Bold" w:eastAsia="Arial" w:hAnsi="Source Sans Pro Bold" w:cs="Arial"/>
          <w:b/>
          <w:bCs/>
          <w:sz w:val="36"/>
          <w:szCs w:val="36"/>
        </w:rPr>
      </w:pPr>
      <w:r w:rsidRPr="00EF54AA">
        <w:rPr>
          <w:rFonts w:ascii="Source Sans Pro Bold" w:eastAsia="Arial" w:hAnsi="Source Sans Pro Bold" w:cs="Arial"/>
          <w:b/>
          <w:bCs/>
          <w:sz w:val="36"/>
          <w:szCs w:val="36"/>
        </w:rPr>
        <w:t>Stappenplan</w:t>
      </w:r>
      <w:r w:rsidR="1603F794" w:rsidRPr="00EF54AA">
        <w:rPr>
          <w:rFonts w:ascii="Source Sans Pro Bold" w:eastAsia="Arial" w:hAnsi="Source Sans Pro Bold" w:cs="Arial"/>
          <w:b/>
          <w:bCs/>
          <w:sz w:val="36"/>
          <w:szCs w:val="36"/>
        </w:rPr>
        <w:t xml:space="preserve">: Hoe geef ik een goede demo? </w:t>
      </w:r>
      <w:r w:rsidR="00FC4AED">
        <w:rPr>
          <w:rFonts w:ascii="Source Sans Pro Bold" w:eastAsia="Arial" w:hAnsi="Source Sans Pro Bold" w:cs="Arial"/>
          <w:b/>
          <w:bCs/>
          <w:sz w:val="36"/>
          <w:szCs w:val="36"/>
        </w:rPr>
        <w:br/>
      </w:r>
      <w:r w:rsidR="00EF54AA" w:rsidRPr="00EF54AA">
        <w:rPr>
          <w:rFonts w:ascii="Arial" w:eastAsia="Arial" w:hAnsi="Arial" w:cs="Arial"/>
          <w:sz w:val="14"/>
          <w:szCs w:val="14"/>
        </w:rPr>
        <w:t xml:space="preserve">*In dit document is werkgever </w:t>
      </w:r>
      <w:r w:rsidR="00FC4AED">
        <w:rPr>
          <w:rFonts w:ascii="Arial" w:eastAsia="Arial" w:hAnsi="Arial" w:cs="Arial"/>
          <w:sz w:val="14"/>
          <w:szCs w:val="14"/>
        </w:rPr>
        <w:t>vervangen door ‘</w:t>
      </w:r>
      <w:r w:rsidR="00EF54AA" w:rsidRPr="00EF54AA">
        <w:rPr>
          <w:rFonts w:ascii="Arial" w:eastAsia="Arial" w:hAnsi="Arial" w:cs="Arial"/>
          <w:sz w:val="14"/>
          <w:szCs w:val="14"/>
        </w:rPr>
        <w:t>WG</w:t>
      </w:r>
      <w:r w:rsidR="00FC4AED">
        <w:rPr>
          <w:rFonts w:ascii="Arial" w:eastAsia="Arial" w:hAnsi="Arial" w:cs="Arial"/>
          <w:sz w:val="14"/>
          <w:szCs w:val="14"/>
        </w:rPr>
        <w:t>’</w:t>
      </w:r>
      <w:r w:rsidR="00EF54AA" w:rsidRPr="00EF54AA">
        <w:rPr>
          <w:rFonts w:ascii="Arial" w:eastAsia="Arial" w:hAnsi="Arial" w:cs="Arial"/>
          <w:sz w:val="14"/>
          <w:szCs w:val="14"/>
        </w:rPr>
        <w:t xml:space="preserve"> en werknemer </w:t>
      </w:r>
      <w:r w:rsidR="00FC4AED">
        <w:rPr>
          <w:rFonts w:ascii="Arial" w:eastAsia="Arial" w:hAnsi="Arial" w:cs="Arial"/>
          <w:sz w:val="14"/>
          <w:szCs w:val="14"/>
        </w:rPr>
        <w:t>door</w:t>
      </w:r>
      <w:r w:rsidR="00EF54AA" w:rsidRPr="00EF54AA">
        <w:rPr>
          <w:rFonts w:ascii="Arial" w:eastAsia="Arial" w:hAnsi="Arial" w:cs="Arial"/>
          <w:sz w:val="14"/>
          <w:szCs w:val="14"/>
        </w:rPr>
        <w:t xml:space="preserve"> </w:t>
      </w:r>
      <w:r w:rsidR="00FC4AED">
        <w:rPr>
          <w:rFonts w:ascii="Arial" w:eastAsia="Arial" w:hAnsi="Arial" w:cs="Arial"/>
          <w:sz w:val="14"/>
          <w:szCs w:val="14"/>
        </w:rPr>
        <w:t>‘</w:t>
      </w:r>
      <w:r w:rsidR="00EF54AA" w:rsidRPr="00EF54AA">
        <w:rPr>
          <w:rFonts w:ascii="Arial" w:eastAsia="Arial" w:hAnsi="Arial" w:cs="Arial"/>
          <w:sz w:val="14"/>
          <w:szCs w:val="14"/>
        </w:rPr>
        <w:t>WN</w:t>
      </w:r>
      <w:r w:rsidR="00FC4AED">
        <w:rPr>
          <w:rFonts w:ascii="Arial" w:eastAsia="Arial" w:hAnsi="Arial" w:cs="Arial"/>
          <w:sz w:val="14"/>
          <w:szCs w:val="14"/>
        </w:rPr>
        <w:t>’</w:t>
      </w:r>
      <w:r w:rsidR="00EF54AA" w:rsidRPr="00EF54AA">
        <w:rPr>
          <w:rFonts w:ascii="Arial" w:eastAsia="Arial" w:hAnsi="Arial" w:cs="Arial"/>
          <w:sz w:val="14"/>
          <w:szCs w:val="14"/>
        </w:rPr>
        <w:t>.</w:t>
      </w:r>
      <w:r w:rsidR="00EF54AA">
        <w:rPr>
          <w:rFonts w:ascii="Arial" w:eastAsia="Arial" w:hAnsi="Arial" w:cs="Arial"/>
          <w:sz w:val="18"/>
          <w:szCs w:val="18"/>
        </w:rPr>
        <w:br/>
      </w:r>
    </w:p>
    <w:p w14:paraId="5DFF33AE" w14:textId="0B0992F3" w:rsidR="1603F794" w:rsidRPr="00EF54AA" w:rsidRDefault="00FC4AED" w:rsidP="00EF54AA">
      <w:pPr>
        <w:rPr>
          <w:rFonts w:ascii="Arial" w:eastAsia="Arial" w:hAnsi="Arial" w:cs="Arial"/>
          <w:sz w:val="18"/>
          <w:szCs w:val="18"/>
        </w:rPr>
      </w:pPr>
      <w:r>
        <w:rPr>
          <w:rFonts w:ascii="Arial" w:eastAsia="Arial" w:hAnsi="Arial" w:cs="Arial"/>
          <w:sz w:val="18"/>
          <w:szCs w:val="18"/>
        </w:rPr>
        <w:t>Allereerst is het goed om stil te staan bij</w:t>
      </w:r>
      <w:r w:rsidR="00114D7C" w:rsidRPr="00EF54AA">
        <w:rPr>
          <w:rFonts w:ascii="Arial" w:eastAsia="Arial" w:hAnsi="Arial" w:cs="Arial"/>
          <w:sz w:val="18"/>
          <w:szCs w:val="18"/>
        </w:rPr>
        <w:t xml:space="preserve"> ‘</w:t>
      </w:r>
      <w:r w:rsidR="1603F794" w:rsidRPr="00EF54AA">
        <w:rPr>
          <w:rFonts w:ascii="Arial" w:eastAsia="Arial" w:hAnsi="Arial" w:cs="Arial"/>
          <w:sz w:val="18"/>
          <w:szCs w:val="18"/>
        </w:rPr>
        <w:t>Wat is het doel van de demo?</w:t>
      </w:r>
      <w:r w:rsidR="00114D7C" w:rsidRPr="00EF54AA">
        <w:rPr>
          <w:rFonts w:ascii="Arial" w:eastAsia="Arial" w:hAnsi="Arial" w:cs="Arial"/>
          <w:sz w:val="18"/>
          <w:szCs w:val="18"/>
        </w:rPr>
        <w:t>’?</w:t>
      </w:r>
      <w:r w:rsidR="00EF54AA" w:rsidRPr="00EF54AA">
        <w:rPr>
          <w:rFonts w:ascii="Arial" w:eastAsia="Arial" w:hAnsi="Arial" w:cs="Arial"/>
          <w:sz w:val="18"/>
          <w:szCs w:val="18"/>
        </w:rPr>
        <w:t xml:space="preserve"> </w:t>
      </w:r>
      <w:r w:rsidR="00114D7C" w:rsidRPr="00EF54AA">
        <w:rPr>
          <w:rFonts w:ascii="Arial" w:eastAsia="Arial" w:hAnsi="Arial" w:cs="Arial"/>
          <w:sz w:val="18"/>
          <w:szCs w:val="18"/>
        </w:rPr>
        <w:t>Het doel van de demo is om de</w:t>
      </w:r>
      <w:r w:rsidR="1603F794" w:rsidRPr="00EF54AA">
        <w:rPr>
          <w:rFonts w:ascii="Arial" w:eastAsia="Arial" w:hAnsi="Arial" w:cs="Arial"/>
          <w:sz w:val="18"/>
          <w:szCs w:val="18"/>
        </w:rPr>
        <w:t xml:space="preserve"> </w:t>
      </w:r>
      <w:r w:rsidR="00EF54AA" w:rsidRPr="00EF54AA">
        <w:rPr>
          <w:rFonts w:ascii="Arial" w:eastAsia="Arial" w:hAnsi="Arial" w:cs="Arial"/>
          <w:sz w:val="18"/>
          <w:szCs w:val="18"/>
        </w:rPr>
        <w:t>WG</w:t>
      </w:r>
      <w:r w:rsidR="1603F794" w:rsidRPr="00EF54AA">
        <w:rPr>
          <w:rFonts w:ascii="Arial" w:eastAsia="Arial" w:hAnsi="Arial" w:cs="Arial"/>
          <w:sz w:val="18"/>
          <w:szCs w:val="18"/>
        </w:rPr>
        <w:t xml:space="preserve"> kort</w:t>
      </w:r>
      <w:r w:rsidR="00114D7C" w:rsidRPr="00EF54AA">
        <w:rPr>
          <w:rFonts w:ascii="Arial" w:eastAsia="Arial" w:hAnsi="Arial" w:cs="Arial"/>
          <w:sz w:val="18"/>
          <w:szCs w:val="18"/>
        </w:rPr>
        <w:t xml:space="preserve"> te</w:t>
      </w:r>
      <w:r w:rsidR="1603F794" w:rsidRPr="00EF54AA">
        <w:rPr>
          <w:rFonts w:ascii="Arial" w:eastAsia="Arial" w:hAnsi="Arial" w:cs="Arial"/>
          <w:sz w:val="18"/>
          <w:szCs w:val="18"/>
        </w:rPr>
        <w:t xml:space="preserve"> informeren over de mogelijkheden van de applicatie. </w:t>
      </w:r>
      <w:r w:rsidR="00004D89" w:rsidRPr="00EF54AA">
        <w:rPr>
          <w:rFonts w:ascii="Arial" w:eastAsia="Arial" w:hAnsi="Arial" w:cs="Arial"/>
          <w:sz w:val="18"/>
          <w:szCs w:val="18"/>
        </w:rPr>
        <w:t>Het vraagt</w:t>
      </w:r>
      <w:r w:rsidR="00114D7C" w:rsidRPr="00EF54AA">
        <w:rPr>
          <w:rFonts w:ascii="Arial" w:eastAsia="Arial" w:hAnsi="Arial" w:cs="Arial"/>
          <w:sz w:val="18"/>
          <w:szCs w:val="18"/>
        </w:rPr>
        <w:t xml:space="preserve"> g</w:t>
      </w:r>
      <w:r w:rsidR="1603F794" w:rsidRPr="00EF54AA">
        <w:rPr>
          <w:rFonts w:ascii="Arial" w:eastAsia="Arial" w:hAnsi="Arial" w:cs="Arial"/>
          <w:sz w:val="18"/>
          <w:szCs w:val="18"/>
        </w:rPr>
        <w:t xml:space="preserve">een diepgaande uitleg, maar </w:t>
      </w:r>
      <w:r w:rsidR="00004D89" w:rsidRPr="00EF54AA">
        <w:rPr>
          <w:rFonts w:ascii="Arial" w:eastAsia="Arial" w:hAnsi="Arial" w:cs="Arial"/>
          <w:sz w:val="18"/>
          <w:szCs w:val="18"/>
        </w:rPr>
        <w:t>je laat</w:t>
      </w:r>
      <w:r w:rsidR="1603F794" w:rsidRPr="00EF54AA">
        <w:rPr>
          <w:rFonts w:ascii="Arial" w:eastAsia="Arial" w:hAnsi="Arial" w:cs="Arial"/>
          <w:sz w:val="18"/>
          <w:szCs w:val="18"/>
        </w:rPr>
        <w:t xml:space="preserve"> </w:t>
      </w:r>
      <w:r w:rsidR="003A3ADB" w:rsidRPr="00EF54AA">
        <w:rPr>
          <w:rFonts w:ascii="Arial" w:eastAsia="Arial" w:hAnsi="Arial" w:cs="Arial"/>
          <w:sz w:val="18"/>
          <w:szCs w:val="18"/>
        </w:rPr>
        <w:t xml:space="preserve">kort </w:t>
      </w:r>
      <w:r w:rsidR="1603F794" w:rsidRPr="00EF54AA">
        <w:rPr>
          <w:rFonts w:ascii="Arial" w:eastAsia="Arial" w:hAnsi="Arial" w:cs="Arial"/>
          <w:sz w:val="18"/>
          <w:szCs w:val="18"/>
        </w:rPr>
        <w:t xml:space="preserve">zien hoe het werkt en </w:t>
      </w:r>
      <w:r>
        <w:rPr>
          <w:rFonts w:ascii="Arial" w:eastAsia="Arial" w:hAnsi="Arial" w:cs="Arial"/>
          <w:sz w:val="18"/>
          <w:szCs w:val="18"/>
        </w:rPr>
        <w:t xml:space="preserve">benoemd vooral </w:t>
      </w:r>
      <w:r w:rsidR="1603F794" w:rsidRPr="00EF54AA">
        <w:rPr>
          <w:rFonts w:ascii="Arial" w:eastAsia="Arial" w:hAnsi="Arial" w:cs="Arial"/>
          <w:sz w:val="18"/>
          <w:szCs w:val="18"/>
        </w:rPr>
        <w:t>wat de voordelen zijn.</w:t>
      </w:r>
    </w:p>
    <w:p w14:paraId="04DEF8AF" w14:textId="64E7D56F" w:rsidR="1603F794" w:rsidRDefault="00004D89" w:rsidP="07DD342D">
      <w:pPr>
        <w:rPr>
          <w:rFonts w:ascii="Arial" w:eastAsia="Arial" w:hAnsi="Arial" w:cs="Arial"/>
          <w:sz w:val="18"/>
          <w:szCs w:val="18"/>
        </w:rPr>
      </w:pPr>
      <w:r>
        <w:rPr>
          <w:rFonts w:ascii="Arial" w:eastAsia="Arial" w:hAnsi="Arial" w:cs="Arial"/>
          <w:sz w:val="18"/>
          <w:szCs w:val="18"/>
        </w:rPr>
        <w:t xml:space="preserve">Om de route van de demo te bepalen staan we stil bij ‘Waarom neemt de </w:t>
      </w:r>
      <w:r w:rsidR="00EF54AA">
        <w:rPr>
          <w:rFonts w:ascii="Arial" w:eastAsia="Arial" w:hAnsi="Arial" w:cs="Arial"/>
          <w:sz w:val="18"/>
          <w:szCs w:val="18"/>
        </w:rPr>
        <w:t>WG</w:t>
      </w:r>
      <w:r>
        <w:rPr>
          <w:rFonts w:ascii="Arial" w:eastAsia="Arial" w:hAnsi="Arial" w:cs="Arial"/>
          <w:sz w:val="18"/>
          <w:szCs w:val="18"/>
        </w:rPr>
        <w:t xml:space="preserve"> de dienstverlening bij jullie af?’ Dat is grofweg</w:t>
      </w:r>
      <w:r w:rsidR="1603F794" w:rsidRPr="07DD342D">
        <w:rPr>
          <w:rFonts w:ascii="Arial" w:eastAsia="Arial" w:hAnsi="Arial" w:cs="Arial"/>
          <w:sz w:val="18"/>
          <w:szCs w:val="18"/>
        </w:rPr>
        <w:t xml:space="preserve"> om twee redenen: </w:t>
      </w:r>
    </w:p>
    <w:p w14:paraId="2D5B3E8B" w14:textId="255844D3" w:rsidR="1603F794" w:rsidRDefault="00EF54AA" w:rsidP="07DD342D">
      <w:pPr>
        <w:pStyle w:val="Lijstalinea"/>
        <w:numPr>
          <w:ilvl w:val="0"/>
          <w:numId w:val="18"/>
        </w:numPr>
        <w:rPr>
          <w:rFonts w:ascii="Arial" w:eastAsia="Arial" w:hAnsi="Arial" w:cs="Arial"/>
          <w:sz w:val="18"/>
          <w:szCs w:val="18"/>
        </w:rPr>
      </w:pPr>
      <w:r>
        <w:rPr>
          <w:rFonts w:ascii="Arial" w:eastAsia="Arial" w:hAnsi="Arial" w:cs="Arial"/>
          <w:sz w:val="18"/>
          <w:szCs w:val="18"/>
        </w:rPr>
        <w:t>WG</w:t>
      </w:r>
      <w:r w:rsidR="1603F794" w:rsidRPr="07DD342D">
        <w:rPr>
          <w:rFonts w:ascii="Arial" w:eastAsia="Arial" w:hAnsi="Arial" w:cs="Arial"/>
          <w:sz w:val="18"/>
          <w:szCs w:val="18"/>
        </w:rPr>
        <w:t xml:space="preserve"> wil ontlast worden in administratieve handelingen </w:t>
      </w:r>
      <w:r w:rsidR="00004D89">
        <w:rPr>
          <w:rFonts w:ascii="Arial" w:eastAsia="Arial" w:hAnsi="Arial" w:cs="Arial"/>
          <w:sz w:val="18"/>
          <w:szCs w:val="18"/>
        </w:rPr>
        <w:t>en heeft te weinig kennis van zaken</w:t>
      </w:r>
    </w:p>
    <w:p w14:paraId="6AFF8D98" w14:textId="38BCD6C5" w:rsidR="000936E6" w:rsidRDefault="00EF54AA" w:rsidP="07DD342D">
      <w:pPr>
        <w:pStyle w:val="Lijstalinea"/>
        <w:numPr>
          <w:ilvl w:val="0"/>
          <w:numId w:val="18"/>
        </w:numPr>
        <w:rPr>
          <w:rFonts w:ascii="Arial" w:eastAsia="Arial" w:hAnsi="Arial" w:cs="Arial"/>
          <w:sz w:val="18"/>
          <w:szCs w:val="18"/>
        </w:rPr>
      </w:pPr>
      <w:r w:rsidRPr="496E8762">
        <w:rPr>
          <w:rFonts w:ascii="Arial" w:eastAsia="Arial" w:hAnsi="Arial" w:cs="Arial"/>
          <w:sz w:val="18"/>
          <w:szCs w:val="18"/>
        </w:rPr>
        <w:t>WG</w:t>
      </w:r>
      <w:r w:rsidR="1603F794" w:rsidRPr="496E8762">
        <w:rPr>
          <w:rFonts w:ascii="Arial" w:eastAsia="Arial" w:hAnsi="Arial" w:cs="Arial"/>
          <w:sz w:val="18"/>
          <w:szCs w:val="18"/>
        </w:rPr>
        <w:t xml:space="preserve"> wil het goed geregeld hebben voor zijn personeelsleden </w:t>
      </w:r>
      <w:r w:rsidR="00004D89" w:rsidRPr="496E8762">
        <w:rPr>
          <w:rFonts w:ascii="Wingdings" w:eastAsia="Wingdings" w:hAnsi="Wingdings" w:cs="Wingdings"/>
          <w:sz w:val="18"/>
          <w:szCs w:val="18"/>
        </w:rPr>
        <w:t>à</w:t>
      </w:r>
      <w:r w:rsidR="00004D89" w:rsidRPr="496E8762">
        <w:rPr>
          <w:rFonts w:ascii="Arial" w:eastAsia="Arial" w:hAnsi="Arial" w:cs="Arial"/>
          <w:sz w:val="18"/>
          <w:szCs w:val="18"/>
        </w:rPr>
        <w:t xml:space="preserve"> </w:t>
      </w:r>
    </w:p>
    <w:p w14:paraId="5B97A2CA" w14:textId="6F451727" w:rsidR="1603F794" w:rsidRDefault="00004D89" w:rsidP="000936E6">
      <w:pPr>
        <w:pStyle w:val="Lijstalinea"/>
        <w:rPr>
          <w:rFonts w:ascii="Arial" w:eastAsia="Arial" w:hAnsi="Arial" w:cs="Arial"/>
          <w:sz w:val="18"/>
          <w:szCs w:val="18"/>
        </w:rPr>
      </w:pPr>
      <w:r>
        <w:rPr>
          <w:rFonts w:ascii="Arial" w:eastAsia="Arial" w:hAnsi="Arial" w:cs="Arial"/>
          <w:sz w:val="18"/>
          <w:szCs w:val="18"/>
        </w:rPr>
        <w:t xml:space="preserve">Want </w:t>
      </w:r>
      <w:r w:rsidR="000936E6">
        <w:rPr>
          <w:rFonts w:ascii="Arial" w:eastAsia="Arial" w:hAnsi="Arial" w:cs="Arial"/>
          <w:sz w:val="18"/>
          <w:szCs w:val="18"/>
        </w:rPr>
        <w:t>stel voor dat</w:t>
      </w:r>
      <w:r>
        <w:rPr>
          <w:rFonts w:ascii="Arial" w:eastAsia="Arial" w:hAnsi="Arial" w:cs="Arial"/>
          <w:sz w:val="18"/>
          <w:szCs w:val="18"/>
        </w:rPr>
        <w:t xml:space="preserve"> zijn personeelsleden fouten ontdekken </w:t>
      </w:r>
      <w:r w:rsidR="003A3ADB">
        <w:rPr>
          <w:rFonts w:ascii="Arial" w:eastAsia="Arial" w:hAnsi="Arial" w:cs="Arial"/>
          <w:sz w:val="18"/>
          <w:szCs w:val="18"/>
        </w:rPr>
        <w:t xml:space="preserve">dan </w:t>
      </w:r>
      <w:r>
        <w:rPr>
          <w:rFonts w:ascii="Arial" w:eastAsia="Arial" w:hAnsi="Arial" w:cs="Arial"/>
          <w:sz w:val="18"/>
          <w:szCs w:val="18"/>
        </w:rPr>
        <w:t xml:space="preserve">is </w:t>
      </w:r>
      <w:r w:rsidR="000936E6">
        <w:rPr>
          <w:rFonts w:ascii="Arial" w:eastAsia="Arial" w:hAnsi="Arial" w:cs="Arial"/>
          <w:sz w:val="18"/>
          <w:szCs w:val="18"/>
        </w:rPr>
        <w:t xml:space="preserve">er veel onvrede en is </w:t>
      </w:r>
      <w:r>
        <w:rPr>
          <w:rFonts w:ascii="Arial" w:eastAsia="Arial" w:hAnsi="Arial" w:cs="Arial"/>
          <w:sz w:val="18"/>
          <w:szCs w:val="18"/>
        </w:rPr>
        <w:t xml:space="preserve">het risico van vertrek groot. </w:t>
      </w:r>
    </w:p>
    <w:p w14:paraId="5749961C" w14:textId="29DE343E" w:rsidR="1603F794" w:rsidRDefault="1603F794" w:rsidP="07DD342D">
      <w:pPr>
        <w:rPr>
          <w:rFonts w:ascii="Arial" w:eastAsia="Arial" w:hAnsi="Arial" w:cs="Arial"/>
          <w:sz w:val="18"/>
          <w:szCs w:val="18"/>
        </w:rPr>
      </w:pPr>
      <w:r w:rsidRPr="63BFEA45">
        <w:rPr>
          <w:rFonts w:ascii="Arial" w:eastAsia="Arial" w:hAnsi="Arial" w:cs="Arial"/>
          <w:sz w:val="18"/>
          <w:szCs w:val="18"/>
        </w:rPr>
        <w:t>Om die reden starten we de demo op het WN</w:t>
      </w:r>
      <w:r w:rsidR="58266C2E" w:rsidRPr="63BFEA45">
        <w:rPr>
          <w:rFonts w:ascii="Arial" w:eastAsia="Arial" w:hAnsi="Arial" w:cs="Arial"/>
          <w:sz w:val="18"/>
          <w:szCs w:val="18"/>
        </w:rPr>
        <w:t>-</w:t>
      </w:r>
      <w:r w:rsidRPr="63BFEA45">
        <w:rPr>
          <w:rFonts w:ascii="Arial" w:eastAsia="Arial" w:hAnsi="Arial" w:cs="Arial"/>
          <w:sz w:val="18"/>
          <w:szCs w:val="18"/>
        </w:rPr>
        <w:t>niveau. Daar laten zien wat de mogelijkheden</w:t>
      </w:r>
      <w:r w:rsidR="00004D89" w:rsidRPr="63BFEA45">
        <w:rPr>
          <w:rFonts w:ascii="Arial" w:eastAsia="Arial" w:hAnsi="Arial" w:cs="Arial"/>
          <w:sz w:val="18"/>
          <w:szCs w:val="18"/>
        </w:rPr>
        <w:t xml:space="preserve"> zijn</w:t>
      </w:r>
      <w:r w:rsidRPr="63BFEA45">
        <w:rPr>
          <w:rFonts w:ascii="Arial" w:eastAsia="Arial" w:hAnsi="Arial" w:cs="Arial"/>
          <w:sz w:val="18"/>
          <w:szCs w:val="18"/>
        </w:rPr>
        <w:t xml:space="preserve">, </w:t>
      </w:r>
      <w:r w:rsidR="00004D89" w:rsidRPr="63BFEA45">
        <w:rPr>
          <w:rFonts w:ascii="Arial" w:eastAsia="Arial" w:hAnsi="Arial" w:cs="Arial"/>
          <w:sz w:val="18"/>
          <w:szCs w:val="18"/>
        </w:rPr>
        <w:t>wat het inzicht is</w:t>
      </w:r>
      <w:r w:rsidRPr="63BFEA45">
        <w:rPr>
          <w:rFonts w:ascii="Arial" w:eastAsia="Arial" w:hAnsi="Arial" w:cs="Arial"/>
          <w:sz w:val="18"/>
          <w:szCs w:val="18"/>
        </w:rPr>
        <w:t xml:space="preserve"> en </w:t>
      </w:r>
      <w:r w:rsidR="00004D89" w:rsidRPr="63BFEA45">
        <w:rPr>
          <w:rFonts w:ascii="Arial" w:eastAsia="Arial" w:hAnsi="Arial" w:cs="Arial"/>
          <w:sz w:val="18"/>
          <w:szCs w:val="18"/>
        </w:rPr>
        <w:t xml:space="preserve">met welk </w:t>
      </w:r>
      <w:r w:rsidRPr="63BFEA45">
        <w:rPr>
          <w:rFonts w:ascii="Arial" w:eastAsia="Arial" w:hAnsi="Arial" w:cs="Arial"/>
          <w:sz w:val="18"/>
          <w:szCs w:val="18"/>
        </w:rPr>
        <w:t>gemak WN zijn</w:t>
      </w:r>
      <w:r w:rsidR="00004D89" w:rsidRPr="63BFEA45">
        <w:rPr>
          <w:rFonts w:ascii="Arial" w:eastAsia="Arial" w:hAnsi="Arial" w:cs="Arial"/>
          <w:sz w:val="18"/>
          <w:szCs w:val="18"/>
        </w:rPr>
        <w:t xml:space="preserve"> aanvragen kan indienen</w:t>
      </w:r>
      <w:r w:rsidRPr="63BFEA45">
        <w:rPr>
          <w:rFonts w:ascii="Arial" w:eastAsia="Arial" w:hAnsi="Arial" w:cs="Arial"/>
          <w:sz w:val="18"/>
          <w:szCs w:val="18"/>
        </w:rPr>
        <w:t xml:space="preserve">. </w:t>
      </w:r>
      <w:r w:rsidR="00004D89" w:rsidRPr="63BFEA45">
        <w:rPr>
          <w:rFonts w:ascii="Arial" w:eastAsia="Arial" w:hAnsi="Arial" w:cs="Arial"/>
          <w:sz w:val="18"/>
          <w:szCs w:val="18"/>
        </w:rPr>
        <w:t xml:space="preserve">Door </w:t>
      </w:r>
      <w:r w:rsidR="00771D9D" w:rsidRPr="63BFEA45">
        <w:rPr>
          <w:rFonts w:ascii="Arial" w:eastAsia="Arial" w:hAnsi="Arial" w:cs="Arial"/>
          <w:sz w:val="18"/>
          <w:szCs w:val="18"/>
        </w:rPr>
        <w:t>op die manier</w:t>
      </w:r>
      <w:r w:rsidR="00004D89" w:rsidRPr="63BFEA45">
        <w:rPr>
          <w:rFonts w:ascii="Arial" w:eastAsia="Arial" w:hAnsi="Arial" w:cs="Arial"/>
          <w:sz w:val="18"/>
          <w:szCs w:val="18"/>
        </w:rPr>
        <w:t xml:space="preserve"> te starten vang je al veel vragen af. Want stel je start op </w:t>
      </w:r>
      <w:r w:rsidR="00EF54AA">
        <w:rPr>
          <w:rFonts w:ascii="Arial" w:eastAsia="Arial" w:hAnsi="Arial" w:cs="Arial"/>
          <w:sz w:val="18"/>
          <w:szCs w:val="18"/>
        </w:rPr>
        <w:t>WG</w:t>
      </w:r>
      <w:r w:rsidR="25785FFA" w:rsidRPr="63BFEA45">
        <w:rPr>
          <w:rFonts w:ascii="Arial" w:eastAsia="Arial" w:hAnsi="Arial" w:cs="Arial"/>
          <w:sz w:val="18"/>
          <w:szCs w:val="18"/>
        </w:rPr>
        <w:t>-</w:t>
      </w:r>
      <w:r w:rsidR="00004D89" w:rsidRPr="63BFEA45">
        <w:rPr>
          <w:rFonts w:ascii="Arial" w:eastAsia="Arial" w:hAnsi="Arial" w:cs="Arial"/>
          <w:sz w:val="18"/>
          <w:szCs w:val="18"/>
        </w:rPr>
        <w:t xml:space="preserve">niveau, dan is de kans groot dat hij halverwege denkt: dat is allemaal mooi, maar het moet niet te moeilijk worden voor mijn WN. De kans is dan aanwezig dat de </w:t>
      </w:r>
      <w:r w:rsidR="00EF54AA">
        <w:rPr>
          <w:rFonts w:ascii="Arial" w:eastAsia="Arial" w:hAnsi="Arial" w:cs="Arial"/>
          <w:sz w:val="18"/>
          <w:szCs w:val="18"/>
        </w:rPr>
        <w:t>WG</w:t>
      </w:r>
      <w:r w:rsidR="00004D89" w:rsidRPr="63BFEA45">
        <w:rPr>
          <w:rFonts w:ascii="Arial" w:eastAsia="Arial" w:hAnsi="Arial" w:cs="Arial"/>
          <w:sz w:val="18"/>
          <w:szCs w:val="18"/>
        </w:rPr>
        <w:t xml:space="preserve"> halverwege je presentatie afhaakt. </w:t>
      </w:r>
    </w:p>
    <w:p w14:paraId="15EBCAA6" w14:textId="498950F3" w:rsidR="00FC4AED" w:rsidRPr="00ED54D8" w:rsidRDefault="00771D9D" w:rsidP="07DD342D">
      <w:pPr>
        <w:rPr>
          <w:rFonts w:ascii="Arial" w:eastAsia="Arial" w:hAnsi="Arial" w:cs="Arial"/>
          <w:sz w:val="18"/>
          <w:szCs w:val="18"/>
        </w:rPr>
      </w:pPr>
      <w:r>
        <w:rPr>
          <w:rFonts w:ascii="Arial" w:eastAsia="Arial" w:hAnsi="Arial" w:cs="Arial"/>
          <w:sz w:val="18"/>
          <w:szCs w:val="18"/>
        </w:rPr>
        <w:t>De voorwaarde voor een goede demo</w:t>
      </w:r>
      <w:r w:rsidR="1603F794" w:rsidRPr="07DD342D">
        <w:rPr>
          <w:rFonts w:ascii="Arial" w:eastAsia="Arial" w:hAnsi="Arial" w:cs="Arial"/>
          <w:sz w:val="18"/>
          <w:szCs w:val="18"/>
        </w:rPr>
        <w:t xml:space="preserve">: kort, eerste indruk geven, gemak tonen. Vervolgens </w:t>
      </w:r>
      <w:r w:rsidR="00BC3356">
        <w:rPr>
          <w:rFonts w:ascii="Arial" w:eastAsia="Arial" w:hAnsi="Arial" w:cs="Arial"/>
          <w:sz w:val="18"/>
          <w:szCs w:val="18"/>
        </w:rPr>
        <w:t>maak je</w:t>
      </w:r>
      <w:r w:rsidR="1603F794" w:rsidRPr="07DD342D">
        <w:rPr>
          <w:rFonts w:ascii="Arial" w:eastAsia="Arial" w:hAnsi="Arial" w:cs="Arial"/>
          <w:sz w:val="18"/>
          <w:szCs w:val="18"/>
        </w:rPr>
        <w:t xml:space="preserve"> een vervolgafspraak om gedetailleerd alle</w:t>
      </w:r>
      <w:r w:rsidR="000936E6">
        <w:rPr>
          <w:rFonts w:ascii="Arial" w:eastAsia="Arial" w:hAnsi="Arial" w:cs="Arial"/>
          <w:sz w:val="18"/>
          <w:szCs w:val="18"/>
        </w:rPr>
        <w:t xml:space="preserve"> wensen</w:t>
      </w:r>
      <w:r w:rsidR="1603F794" w:rsidRPr="07DD342D">
        <w:rPr>
          <w:rFonts w:ascii="Arial" w:eastAsia="Arial" w:hAnsi="Arial" w:cs="Arial"/>
          <w:sz w:val="18"/>
          <w:szCs w:val="18"/>
        </w:rPr>
        <w:t xml:space="preserve"> te doorlopen. </w:t>
      </w:r>
      <w:r>
        <w:rPr>
          <w:rFonts w:ascii="Arial" w:eastAsia="Arial" w:hAnsi="Arial" w:cs="Arial"/>
          <w:sz w:val="18"/>
          <w:szCs w:val="18"/>
        </w:rPr>
        <w:t xml:space="preserve">Houd de vuistregel in je achterhoofd dat een 10-15% van je presentatie na een week nog wordt onthouden. Geef dus ook duidelijk aan waar jij denkt dat het interessant is voor de </w:t>
      </w:r>
      <w:r w:rsidR="00EF54AA">
        <w:rPr>
          <w:rFonts w:ascii="Arial" w:eastAsia="Arial" w:hAnsi="Arial" w:cs="Arial"/>
          <w:sz w:val="18"/>
          <w:szCs w:val="18"/>
        </w:rPr>
        <w:t>WG</w:t>
      </w:r>
      <w:r>
        <w:rPr>
          <w:rFonts w:ascii="Arial" w:eastAsia="Arial" w:hAnsi="Arial" w:cs="Arial"/>
          <w:sz w:val="18"/>
          <w:szCs w:val="18"/>
        </w:rPr>
        <w:t xml:space="preserve">. </w:t>
      </w:r>
      <w:r w:rsidR="00ED54D8">
        <w:rPr>
          <w:rFonts w:ascii="Arial" w:eastAsia="Arial" w:hAnsi="Arial" w:cs="Arial"/>
          <w:sz w:val="18"/>
          <w:szCs w:val="18"/>
        </w:rPr>
        <w:br/>
      </w:r>
    </w:p>
    <w:p w14:paraId="33E152EB" w14:textId="69F277D3" w:rsidR="009D7AB9" w:rsidRPr="00FC4AED" w:rsidRDefault="009D7AB9" w:rsidP="07DD342D">
      <w:pPr>
        <w:rPr>
          <w:rFonts w:ascii="Arial" w:eastAsia="Arial" w:hAnsi="Arial" w:cs="Arial"/>
          <w:color w:val="FF0000"/>
          <w:sz w:val="28"/>
          <w:szCs w:val="28"/>
        </w:rPr>
      </w:pPr>
      <w:r w:rsidRPr="00FC4AED">
        <w:rPr>
          <w:rFonts w:ascii="Source Sans Pro Bold" w:eastAsia="Arial" w:hAnsi="Source Sans Pro Bold" w:cs="Arial"/>
          <w:b/>
          <w:bCs/>
          <w:sz w:val="28"/>
          <w:szCs w:val="28"/>
        </w:rPr>
        <w:t>Voorbereiding</w:t>
      </w:r>
    </w:p>
    <w:p w14:paraId="5AEEDAF5" w14:textId="3BE8412D" w:rsidR="00004D89" w:rsidRPr="00D96AA7" w:rsidRDefault="00EF54AA" w:rsidP="07DD342D">
      <w:pPr>
        <w:rPr>
          <w:rFonts w:ascii="Arial" w:eastAsia="Arial" w:hAnsi="Arial" w:cs="Arial"/>
          <w:sz w:val="18"/>
          <w:szCs w:val="18"/>
        </w:rPr>
      </w:pPr>
      <w:r w:rsidRPr="496E8762">
        <w:rPr>
          <w:rFonts w:ascii="Arial" w:eastAsia="Arial" w:hAnsi="Arial" w:cs="Arial"/>
          <w:sz w:val="18"/>
          <w:szCs w:val="18"/>
        </w:rPr>
        <w:t>S</w:t>
      </w:r>
      <w:r w:rsidR="004F55C0" w:rsidRPr="496E8762">
        <w:rPr>
          <w:rFonts w:ascii="Arial" w:eastAsia="Arial" w:hAnsi="Arial" w:cs="Arial"/>
          <w:sz w:val="18"/>
          <w:szCs w:val="18"/>
        </w:rPr>
        <w:t xml:space="preserve">tem van </w:t>
      </w:r>
      <w:r w:rsidR="08BD575D" w:rsidRPr="496E8762">
        <w:rPr>
          <w:rFonts w:ascii="Arial" w:eastAsia="Arial" w:hAnsi="Arial" w:cs="Arial"/>
          <w:sz w:val="18"/>
          <w:szCs w:val="18"/>
        </w:rPr>
        <w:t>tevoren</w:t>
      </w:r>
      <w:r w:rsidR="004F55C0" w:rsidRPr="496E8762">
        <w:rPr>
          <w:rFonts w:ascii="Arial" w:eastAsia="Arial" w:hAnsi="Arial" w:cs="Arial"/>
          <w:sz w:val="18"/>
          <w:szCs w:val="18"/>
        </w:rPr>
        <w:t xml:space="preserve"> af met </w:t>
      </w:r>
      <w:r w:rsidRPr="496E8762">
        <w:rPr>
          <w:rFonts w:ascii="Arial" w:eastAsia="Arial" w:hAnsi="Arial" w:cs="Arial"/>
          <w:sz w:val="18"/>
          <w:szCs w:val="18"/>
        </w:rPr>
        <w:t>WG</w:t>
      </w:r>
      <w:r w:rsidR="004F55C0" w:rsidRPr="496E8762">
        <w:rPr>
          <w:rFonts w:ascii="Arial" w:eastAsia="Arial" w:hAnsi="Arial" w:cs="Arial"/>
          <w:sz w:val="18"/>
          <w:szCs w:val="18"/>
        </w:rPr>
        <w:t xml:space="preserve"> waar hij/zij naar op zoek is zodat je eventueel bepaalde onderwerpen die </w:t>
      </w:r>
      <w:r w:rsidR="00771D9D" w:rsidRPr="496E8762">
        <w:rPr>
          <w:rFonts w:ascii="Arial" w:eastAsia="Arial" w:hAnsi="Arial" w:cs="Arial"/>
          <w:sz w:val="18"/>
          <w:szCs w:val="18"/>
        </w:rPr>
        <w:t>we nu gaan behandelen kunt ov</w:t>
      </w:r>
      <w:r w:rsidR="004F55C0" w:rsidRPr="496E8762">
        <w:rPr>
          <w:rFonts w:ascii="Arial" w:eastAsia="Arial" w:hAnsi="Arial" w:cs="Arial"/>
          <w:sz w:val="18"/>
          <w:szCs w:val="18"/>
        </w:rPr>
        <w:t>erslaan</w:t>
      </w:r>
      <w:r w:rsidR="00004D89" w:rsidRPr="496E8762">
        <w:rPr>
          <w:rFonts w:ascii="Arial" w:eastAsia="Arial" w:hAnsi="Arial" w:cs="Arial"/>
          <w:sz w:val="18"/>
          <w:szCs w:val="18"/>
        </w:rPr>
        <w:t xml:space="preserve"> of er juist extra bij stil kunt staan. Daarnaast is het goed om alvast te weten waar zijn behoefte aan ‘Een andere werkwijze’ vandaan komt. </w:t>
      </w:r>
      <w:r w:rsidR="003A3ADB" w:rsidRPr="496E8762">
        <w:rPr>
          <w:rFonts w:ascii="Arial" w:eastAsia="Arial" w:hAnsi="Arial" w:cs="Arial"/>
          <w:sz w:val="18"/>
          <w:szCs w:val="18"/>
        </w:rPr>
        <w:t xml:space="preserve">Wat is daar de rede van? Gebrek aan inzicht? Te veel tijd mee kwijt? Foutgevoelig? Vraag vanuit de WN? </w:t>
      </w:r>
      <w:r w:rsidR="00004D89" w:rsidRPr="496E8762">
        <w:rPr>
          <w:rFonts w:ascii="Arial" w:eastAsia="Arial" w:hAnsi="Arial" w:cs="Arial"/>
          <w:sz w:val="18"/>
          <w:szCs w:val="18"/>
        </w:rPr>
        <w:t xml:space="preserve">Dat is belangrijke informatie om tijdens je presentatie op in te spelen. </w:t>
      </w:r>
      <w:r w:rsidR="6C8A333B" w:rsidRPr="496E8762">
        <w:rPr>
          <w:rFonts w:ascii="Arial" w:eastAsia="Arial" w:hAnsi="Arial" w:cs="Arial"/>
          <w:sz w:val="18"/>
          <w:szCs w:val="18"/>
        </w:rPr>
        <w:t xml:space="preserve">Maak geen keuzes vóór je WG, maar laat zoveel mogelijk functionaliteiten zijn. </w:t>
      </w:r>
    </w:p>
    <w:p w14:paraId="3B42CF1E" w14:textId="19CA9660" w:rsidR="00004D89" w:rsidRPr="00D96AA7" w:rsidRDefault="00004D89" w:rsidP="00004D89">
      <w:pPr>
        <w:rPr>
          <w:rFonts w:ascii="Arial" w:eastAsia="Arial" w:hAnsi="Arial" w:cs="Arial"/>
          <w:sz w:val="18"/>
          <w:szCs w:val="18"/>
        </w:rPr>
      </w:pPr>
      <w:r w:rsidRPr="00D96AA7">
        <w:rPr>
          <w:rFonts w:ascii="Arial" w:eastAsia="Arial" w:hAnsi="Arial" w:cs="Arial"/>
          <w:sz w:val="18"/>
          <w:szCs w:val="18"/>
        </w:rPr>
        <w:t xml:space="preserve">Wil jij ook een gevulde demo database waarmee je de demo </w:t>
      </w:r>
      <w:r w:rsidR="000936E6" w:rsidRPr="00D96AA7">
        <w:rPr>
          <w:rFonts w:ascii="Arial" w:eastAsia="Arial" w:hAnsi="Arial" w:cs="Arial"/>
          <w:sz w:val="18"/>
          <w:szCs w:val="18"/>
        </w:rPr>
        <w:t>kunt</w:t>
      </w:r>
      <w:r w:rsidRPr="00D96AA7">
        <w:rPr>
          <w:rFonts w:ascii="Arial" w:eastAsia="Arial" w:hAnsi="Arial" w:cs="Arial"/>
          <w:sz w:val="18"/>
          <w:szCs w:val="18"/>
        </w:rPr>
        <w:t xml:space="preserve"> geven</w:t>
      </w:r>
      <w:r w:rsidR="003A3ADB" w:rsidRPr="00D96AA7">
        <w:rPr>
          <w:rFonts w:ascii="Arial" w:eastAsia="Arial" w:hAnsi="Arial" w:cs="Arial"/>
          <w:sz w:val="18"/>
          <w:szCs w:val="18"/>
        </w:rPr>
        <w:t>;</w:t>
      </w:r>
      <w:r w:rsidRPr="00D96AA7">
        <w:rPr>
          <w:rFonts w:ascii="Arial" w:eastAsia="Arial" w:hAnsi="Arial" w:cs="Arial"/>
          <w:sz w:val="18"/>
          <w:szCs w:val="18"/>
        </w:rPr>
        <w:t xml:space="preserve"> vraag deze dan aan via een ticket, meer info zie </w:t>
      </w:r>
      <w:hyperlink r:id="rId10" w:history="1">
        <w:r w:rsidRPr="00D96AA7">
          <w:rPr>
            <w:rStyle w:val="Hyperlink"/>
            <w:rFonts w:ascii="Arial" w:eastAsia="Arial" w:hAnsi="Arial" w:cs="Arial"/>
            <w:color w:val="auto"/>
            <w:sz w:val="18"/>
            <w:szCs w:val="18"/>
          </w:rPr>
          <w:t>https://helpdesk.loket.nl/hc/nl/articles/206522407-Aanvragen-demo-werkgever-Loket-nl</w:t>
        </w:r>
      </w:hyperlink>
      <w:r w:rsidRPr="00D96AA7">
        <w:rPr>
          <w:rFonts w:ascii="Arial" w:eastAsia="Arial" w:hAnsi="Arial" w:cs="Arial"/>
          <w:sz w:val="18"/>
          <w:szCs w:val="18"/>
        </w:rPr>
        <w:t xml:space="preserve">. </w:t>
      </w:r>
      <w:r w:rsidR="00EF54AA">
        <w:rPr>
          <w:rFonts w:ascii="Arial" w:eastAsia="Arial" w:hAnsi="Arial" w:cs="Arial"/>
          <w:sz w:val="18"/>
          <w:szCs w:val="18"/>
        </w:rPr>
        <w:t xml:space="preserve">De omgeving wordt tussentijds restored, dus je kunt niets stukmaken. </w:t>
      </w:r>
      <w:r w:rsidRPr="00D96AA7">
        <w:rPr>
          <w:rFonts w:ascii="Arial" w:eastAsia="Arial" w:hAnsi="Arial" w:cs="Arial"/>
          <w:sz w:val="18"/>
          <w:szCs w:val="18"/>
        </w:rPr>
        <w:t xml:space="preserve">We leveren het account vaak rond 9.00 uur </w:t>
      </w:r>
      <w:r w:rsidR="000936E6" w:rsidRPr="00D96AA7">
        <w:rPr>
          <w:rFonts w:ascii="Arial" w:eastAsia="Arial" w:hAnsi="Arial" w:cs="Arial"/>
          <w:sz w:val="18"/>
          <w:szCs w:val="18"/>
        </w:rPr>
        <w:t xml:space="preserve">s ’ochtends </w:t>
      </w:r>
      <w:r w:rsidRPr="00D96AA7">
        <w:rPr>
          <w:rFonts w:ascii="Arial" w:eastAsia="Arial" w:hAnsi="Arial" w:cs="Arial"/>
          <w:sz w:val="18"/>
          <w:szCs w:val="18"/>
        </w:rPr>
        <w:t xml:space="preserve">op. Plan je demo </w:t>
      </w:r>
      <w:r w:rsidR="000936E6" w:rsidRPr="00D96AA7">
        <w:rPr>
          <w:rFonts w:ascii="Arial" w:eastAsia="Arial" w:hAnsi="Arial" w:cs="Arial"/>
          <w:sz w:val="18"/>
          <w:szCs w:val="18"/>
        </w:rPr>
        <w:t xml:space="preserve">bij voorkeur dus na 10.00 uur. Dan heb je nog de tijd om de omgeving persoonlijk te maken met jullie en de </w:t>
      </w:r>
      <w:r w:rsidR="00EF54AA">
        <w:rPr>
          <w:rFonts w:ascii="Arial" w:eastAsia="Arial" w:hAnsi="Arial" w:cs="Arial"/>
          <w:sz w:val="18"/>
          <w:szCs w:val="18"/>
        </w:rPr>
        <w:t>WG</w:t>
      </w:r>
      <w:r w:rsidR="000936E6" w:rsidRPr="00D96AA7">
        <w:rPr>
          <w:rFonts w:ascii="Arial" w:eastAsia="Arial" w:hAnsi="Arial" w:cs="Arial"/>
          <w:sz w:val="18"/>
          <w:szCs w:val="18"/>
        </w:rPr>
        <w:t xml:space="preserve"> zijn logo. </w:t>
      </w:r>
    </w:p>
    <w:p w14:paraId="5A9F4CB7" w14:textId="79543A91" w:rsidR="000936E6" w:rsidRPr="00D96AA7" w:rsidRDefault="000936E6" w:rsidP="07DD342D">
      <w:pPr>
        <w:rPr>
          <w:rFonts w:ascii="Arial" w:eastAsia="Arial" w:hAnsi="Arial" w:cs="Arial"/>
          <w:sz w:val="18"/>
          <w:szCs w:val="18"/>
        </w:rPr>
      </w:pPr>
      <w:r w:rsidRPr="00D96AA7">
        <w:rPr>
          <w:rFonts w:ascii="Arial" w:eastAsia="Arial" w:hAnsi="Arial" w:cs="Arial"/>
          <w:sz w:val="18"/>
          <w:szCs w:val="18"/>
        </w:rPr>
        <w:t xml:space="preserve">Zorg ervoor dat je medewerker de Bakker toegang verstrekt met een voor jou bekend e-mailadres. En log alvast een keer in. Als je de eerste bent die in de demo database werkt kan het zijn dat de schermen soms moeten laden. Dit is eenmalig, dus doorloop alvast de schermen waar je aandacht aan wilt geven. </w:t>
      </w:r>
    </w:p>
    <w:p w14:paraId="0B685106" w14:textId="59DD7F95" w:rsidR="00FC4AED" w:rsidRDefault="003A3ADB" w:rsidP="07DD342D">
      <w:pPr>
        <w:rPr>
          <w:rFonts w:ascii="Arial" w:eastAsia="Arial" w:hAnsi="Arial" w:cs="Arial"/>
          <w:sz w:val="18"/>
          <w:szCs w:val="18"/>
        </w:rPr>
      </w:pPr>
      <w:r w:rsidRPr="00D96AA7">
        <w:rPr>
          <w:rFonts w:ascii="Arial" w:eastAsia="Arial" w:hAnsi="Arial" w:cs="Arial"/>
          <w:sz w:val="18"/>
          <w:szCs w:val="18"/>
        </w:rPr>
        <w:t xml:space="preserve">Ten slotte: </w:t>
      </w:r>
      <w:r w:rsidR="000936E6" w:rsidRPr="00D96AA7">
        <w:rPr>
          <w:rFonts w:ascii="Arial" w:eastAsia="Arial" w:hAnsi="Arial" w:cs="Arial"/>
          <w:sz w:val="18"/>
          <w:szCs w:val="18"/>
        </w:rPr>
        <w:t>Zorg dat je g</w:t>
      </w:r>
      <w:r w:rsidR="007F4F51" w:rsidRPr="00D96AA7">
        <w:rPr>
          <w:rFonts w:ascii="Arial" w:eastAsia="Arial" w:hAnsi="Arial" w:cs="Arial"/>
          <w:sz w:val="18"/>
          <w:szCs w:val="18"/>
        </w:rPr>
        <w:t>oed voorbereid</w:t>
      </w:r>
      <w:r w:rsidR="000936E6" w:rsidRPr="00D96AA7">
        <w:rPr>
          <w:rFonts w:ascii="Arial" w:eastAsia="Arial" w:hAnsi="Arial" w:cs="Arial"/>
          <w:sz w:val="18"/>
          <w:szCs w:val="18"/>
        </w:rPr>
        <w:t xml:space="preserve"> bent. Je hebt</w:t>
      </w:r>
      <w:r w:rsidR="007F4F51" w:rsidRPr="00D96AA7">
        <w:rPr>
          <w:rFonts w:ascii="Arial" w:eastAsia="Arial" w:hAnsi="Arial" w:cs="Arial"/>
          <w:sz w:val="18"/>
          <w:szCs w:val="18"/>
        </w:rPr>
        <w:t xml:space="preserve"> </w:t>
      </w:r>
      <w:r w:rsidR="000936E6" w:rsidRPr="00D96AA7">
        <w:rPr>
          <w:rFonts w:ascii="Arial" w:eastAsia="Arial" w:hAnsi="Arial" w:cs="Arial"/>
          <w:sz w:val="18"/>
          <w:szCs w:val="18"/>
        </w:rPr>
        <w:t xml:space="preserve">maar </w:t>
      </w:r>
      <w:r w:rsidR="007F4F51" w:rsidRPr="00D96AA7">
        <w:rPr>
          <w:rFonts w:ascii="Arial" w:eastAsia="Arial" w:hAnsi="Arial" w:cs="Arial"/>
          <w:sz w:val="18"/>
          <w:szCs w:val="18"/>
        </w:rPr>
        <w:t>een keer de eerste kans</w:t>
      </w:r>
      <w:r w:rsidR="000936E6" w:rsidRPr="00D96AA7">
        <w:rPr>
          <w:rFonts w:ascii="Arial" w:eastAsia="Arial" w:hAnsi="Arial" w:cs="Arial"/>
          <w:sz w:val="18"/>
          <w:szCs w:val="18"/>
        </w:rPr>
        <w:t>.</w:t>
      </w:r>
      <w:r w:rsidR="007F4F51" w:rsidRPr="00D96AA7">
        <w:rPr>
          <w:rFonts w:ascii="Arial" w:eastAsia="Arial" w:hAnsi="Arial" w:cs="Arial"/>
          <w:sz w:val="18"/>
          <w:szCs w:val="18"/>
        </w:rPr>
        <w:t xml:space="preserve"> </w:t>
      </w:r>
    </w:p>
    <w:p w14:paraId="21746ABF" w14:textId="27A85633" w:rsidR="00FC4AED" w:rsidRDefault="00FC4AED" w:rsidP="07DD342D">
      <w:pPr>
        <w:rPr>
          <w:rFonts w:ascii="Arial" w:eastAsia="Arial" w:hAnsi="Arial" w:cs="Arial"/>
          <w:sz w:val="18"/>
          <w:szCs w:val="18"/>
        </w:rPr>
      </w:pPr>
    </w:p>
    <w:p w14:paraId="7FFF9819" w14:textId="34141860" w:rsidR="00FC4AED" w:rsidRPr="00FC4AED" w:rsidRDefault="00FC4AED" w:rsidP="07DD342D">
      <w:pPr>
        <w:rPr>
          <w:rFonts w:ascii="Arial" w:eastAsia="Arial" w:hAnsi="Arial" w:cs="Arial"/>
          <w:sz w:val="18"/>
          <w:szCs w:val="18"/>
        </w:rPr>
      </w:pPr>
      <w:r>
        <w:rPr>
          <w:rFonts w:ascii="Arial" w:eastAsia="Arial" w:hAnsi="Arial" w:cs="Arial"/>
          <w:sz w:val="18"/>
          <w:szCs w:val="18"/>
        </w:rPr>
        <w:t xml:space="preserve">Heel veel succes met </w:t>
      </w:r>
      <w:r w:rsidR="008B2DDC">
        <w:rPr>
          <w:rFonts w:ascii="Arial" w:eastAsia="Arial" w:hAnsi="Arial" w:cs="Arial"/>
          <w:sz w:val="18"/>
          <w:szCs w:val="18"/>
        </w:rPr>
        <w:t>het geven van d</w:t>
      </w:r>
      <w:r>
        <w:rPr>
          <w:rFonts w:ascii="Arial" w:eastAsia="Arial" w:hAnsi="Arial" w:cs="Arial"/>
          <w:sz w:val="18"/>
          <w:szCs w:val="18"/>
        </w:rPr>
        <w:t xml:space="preserve">e demo en vooral ook veel plezier. Je leert je werkgever weer </w:t>
      </w:r>
      <w:r w:rsidR="008B2DDC">
        <w:rPr>
          <w:rFonts w:ascii="Arial" w:eastAsia="Arial" w:hAnsi="Arial" w:cs="Arial"/>
          <w:sz w:val="18"/>
          <w:szCs w:val="18"/>
        </w:rPr>
        <w:t xml:space="preserve">wat </w:t>
      </w:r>
      <w:r>
        <w:rPr>
          <w:rFonts w:ascii="Arial" w:eastAsia="Arial" w:hAnsi="Arial" w:cs="Arial"/>
          <w:sz w:val="18"/>
          <w:szCs w:val="18"/>
        </w:rPr>
        <w:t xml:space="preserve">beter kennen! </w:t>
      </w:r>
    </w:p>
    <w:p w14:paraId="691095D5" w14:textId="77777777" w:rsidR="00FC4AED" w:rsidRDefault="00FC4AED" w:rsidP="07DD342D">
      <w:pPr>
        <w:rPr>
          <w:rFonts w:ascii="Source Sans Pro Bold" w:eastAsia="Arial" w:hAnsi="Source Sans Pro Bold" w:cs="Arial"/>
          <w:b/>
          <w:bCs/>
          <w:sz w:val="28"/>
          <w:szCs w:val="28"/>
        </w:rPr>
      </w:pPr>
    </w:p>
    <w:p w14:paraId="0A657870" w14:textId="77777777" w:rsidR="00FC4AED" w:rsidRDefault="00FC4AED" w:rsidP="07DD342D">
      <w:pPr>
        <w:rPr>
          <w:rFonts w:ascii="Source Sans Pro Bold" w:eastAsia="Arial" w:hAnsi="Source Sans Pro Bold" w:cs="Arial"/>
          <w:b/>
          <w:bCs/>
          <w:sz w:val="28"/>
          <w:szCs w:val="28"/>
        </w:rPr>
      </w:pPr>
    </w:p>
    <w:p w14:paraId="1E032A44" w14:textId="17B70DD2" w:rsidR="00FC4AED" w:rsidRDefault="00FC4AED" w:rsidP="496E8762">
      <w:pPr>
        <w:rPr>
          <w:rFonts w:ascii="Source Sans Pro Bold" w:eastAsia="Arial" w:hAnsi="Source Sans Pro Bold" w:cs="Arial"/>
          <w:b/>
          <w:bCs/>
          <w:sz w:val="28"/>
          <w:szCs w:val="28"/>
        </w:rPr>
      </w:pPr>
    </w:p>
    <w:p w14:paraId="72C310C5" w14:textId="0E4414BA" w:rsidR="496E8762" w:rsidRDefault="496E8762" w:rsidP="496E8762">
      <w:pPr>
        <w:rPr>
          <w:rFonts w:ascii="Source Sans Pro Bold" w:eastAsia="Arial" w:hAnsi="Source Sans Pro Bold" w:cs="Arial"/>
          <w:b/>
          <w:bCs/>
          <w:sz w:val="28"/>
          <w:szCs w:val="28"/>
        </w:rPr>
      </w:pPr>
    </w:p>
    <w:p w14:paraId="00044A3C" w14:textId="0CDA7729" w:rsidR="1603F794" w:rsidRPr="00FC4AED" w:rsidRDefault="1603F794" w:rsidP="07DD342D">
      <w:pPr>
        <w:rPr>
          <w:rFonts w:ascii="Source Sans Pro Bold" w:eastAsia="Arial" w:hAnsi="Source Sans Pro Bold" w:cs="Arial"/>
          <w:b/>
          <w:bCs/>
          <w:sz w:val="28"/>
          <w:szCs w:val="28"/>
        </w:rPr>
      </w:pPr>
      <w:r w:rsidRPr="00FC4AED">
        <w:rPr>
          <w:rFonts w:ascii="Source Sans Pro Bold" w:eastAsia="Arial" w:hAnsi="Source Sans Pro Bold" w:cs="Arial"/>
          <w:b/>
          <w:bCs/>
          <w:sz w:val="28"/>
          <w:szCs w:val="28"/>
        </w:rPr>
        <w:lastRenderedPageBreak/>
        <w:t>Start demo</w:t>
      </w:r>
    </w:p>
    <w:p w14:paraId="7B9A434B" w14:textId="178D447B" w:rsidR="007C0F70" w:rsidRDefault="00ED54D8" w:rsidP="07DD342D">
      <w:pPr>
        <w:rPr>
          <w:rFonts w:ascii="Arial" w:eastAsia="Arial" w:hAnsi="Arial" w:cs="Arial"/>
          <w:sz w:val="18"/>
          <w:szCs w:val="18"/>
        </w:rPr>
      </w:pPr>
      <w:r>
        <w:rPr>
          <w:rFonts w:ascii="Source Sans Pro Bold" w:eastAsia="Arial" w:hAnsi="Source Sans Pro Bold" w:cs="Arial"/>
          <w:b/>
          <w:bCs/>
          <w:sz w:val="28"/>
          <w:szCs w:val="28"/>
        </w:rPr>
        <w:br/>
      </w:r>
      <w:r w:rsidR="12ED17AC" w:rsidRPr="00FC4AED">
        <w:rPr>
          <w:rFonts w:ascii="Source Sans Pro Bold" w:eastAsia="Arial" w:hAnsi="Source Sans Pro Bold" w:cs="Arial"/>
          <w:b/>
          <w:bCs/>
          <w:sz w:val="28"/>
          <w:szCs w:val="28"/>
        </w:rPr>
        <w:t>Intro</w:t>
      </w:r>
      <w:r w:rsidR="6EF04AC1" w:rsidRPr="00FC4AED">
        <w:rPr>
          <w:rFonts w:ascii="Source Sans Pro Bold" w:eastAsia="Arial" w:hAnsi="Source Sans Pro Bold" w:cs="Arial"/>
          <w:b/>
          <w:bCs/>
          <w:sz w:val="28"/>
          <w:szCs w:val="28"/>
        </w:rPr>
        <w:t>ductie</w:t>
      </w:r>
      <w:r w:rsidR="12ED17AC">
        <w:br/>
      </w:r>
      <w:r w:rsidR="12ED17AC" w:rsidRPr="07DD342D">
        <w:rPr>
          <w:rFonts w:ascii="Arial" w:eastAsia="Arial" w:hAnsi="Arial" w:cs="Arial"/>
          <w:sz w:val="18"/>
          <w:szCs w:val="18"/>
        </w:rPr>
        <w:t xml:space="preserve">In de introductie is het belangrijk om te vermelden dat er naast salarisverwerking meer mogelijk is in Loket.nl. De </w:t>
      </w:r>
      <w:r w:rsidR="5D22A2FE" w:rsidRPr="07DD342D">
        <w:rPr>
          <w:rFonts w:ascii="Arial" w:eastAsia="Arial" w:hAnsi="Arial" w:cs="Arial"/>
          <w:sz w:val="18"/>
          <w:szCs w:val="18"/>
        </w:rPr>
        <w:t xml:space="preserve">functionaliteiten </w:t>
      </w:r>
      <w:r w:rsidR="7D27E58A" w:rsidRPr="07DD342D">
        <w:rPr>
          <w:rFonts w:ascii="Arial" w:eastAsia="Arial" w:hAnsi="Arial" w:cs="Arial"/>
          <w:sz w:val="18"/>
          <w:szCs w:val="18"/>
        </w:rPr>
        <w:t xml:space="preserve">in de applicatie zijn bedoeld om de </w:t>
      </w:r>
      <w:r w:rsidR="00EF54AA">
        <w:rPr>
          <w:rFonts w:ascii="Arial" w:eastAsia="Arial" w:hAnsi="Arial" w:cs="Arial"/>
          <w:sz w:val="18"/>
          <w:szCs w:val="18"/>
        </w:rPr>
        <w:t>WG</w:t>
      </w:r>
      <w:r w:rsidR="7D27E58A" w:rsidRPr="07DD342D">
        <w:rPr>
          <w:rFonts w:ascii="Arial" w:eastAsia="Arial" w:hAnsi="Arial" w:cs="Arial"/>
          <w:sz w:val="18"/>
          <w:szCs w:val="18"/>
        </w:rPr>
        <w:t xml:space="preserve"> te ontlasten in de administratieve handelingen</w:t>
      </w:r>
      <w:r w:rsidR="003A3ADB">
        <w:rPr>
          <w:rFonts w:ascii="Arial" w:eastAsia="Arial" w:hAnsi="Arial" w:cs="Arial"/>
          <w:sz w:val="18"/>
          <w:szCs w:val="18"/>
        </w:rPr>
        <w:t xml:space="preserve"> en om </w:t>
      </w:r>
      <w:r w:rsidR="00C40E8F">
        <w:rPr>
          <w:rFonts w:ascii="Arial" w:eastAsia="Arial" w:hAnsi="Arial" w:cs="Arial"/>
          <w:sz w:val="18"/>
          <w:szCs w:val="18"/>
        </w:rPr>
        <w:t>zaken</w:t>
      </w:r>
      <w:r w:rsidR="003A3ADB">
        <w:rPr>
          <w:rFonts w:ascii="Arial" w:eastAsia="Arial" w:hAnsi="Arial" w:cs="Arial"/>
          <w:sz w:val="18"/>
          <w:szCs w:val="18"/>
        </w:rPr>
        <w:t xml:space="preserve"> goed en transparant te regelen voor het personeel</w:t>
      </w:r>
      <w:r w:rsidR="7D27E58A" w:rsidRPr="07DD342D">
        <w:rPr>
          <w:rFonts w:ascii="Arial" w:eastAsia="Arial" w:hAnsi="Arial" w:cs="Arial"/>
          <w:sz w:val="18"/>
          <w:szCs w:val="18"/>
        </w:rPr>
        <w:t xml:space="preserve">. </w:t>
      </w:r>
      <w:r w:rsidR="003A3ADB" w:rsidRPr="07DD342D">
        <w:rPr>
          <w:rFonts w:ascii="Arial" w:eastAsia="Arial" w:hAnsi="Arial" w:cs="Arial"/>
          <w:sz w:val="18"/>
          <w:szCs w:val="18"/>
        </w:rPr>
        <w:t>Vandaag laat je de alle mogelijkheden zien.</w:t>
      </w:r>
      <w:r w:rsidR="003A3ADB">
        <w:rPr>
          <w:rFonts w:ascii="Arial" w:eastAsia="Arial" w:hAnsi="Arial" w:cs="Arial"/>
          <w:sz w:val="18"/>
          <w:szCs w:val="18"/>
        </w:rPr>
        <w:t xml:space="preserve"> </w:t>
      </w:r>
      <w:r w:rsidR="00004D89">
        <w:rPr>
          <w:rFonts w:ascii="Arial" w:eastAsia="Arial" w:hAnsi="Arial" w:cs="Arial"/>
          <w:sz w:val="18"/>
          <w:szCs w:val="18"/>
        </w:rPr>
        <w:t>Laat in je introductie weten dat je een vervolgafspraak plant om gedetailleerd in te gaan op de specifieke wensen.</w:t>
      </w:r>
      <w:r w:rsidR="003A3ADB">
        <w:rPr>
          <w:rFonts w:ascii="Arial" w:eastAsia="Arial" w:hAnsi="Arial" w:cs="Arial"/>
          <w:sz w:val="18"/>
          <w:szCs w:val="18"/>
        </w:rPr>
        <w:t xml:space="preserve"> </w:t>
      </w:r>
    </w:p>
    <w:p w14:paraId="031E7E97" w14:textId="5A054B97" w:rsidR="12ED17AC" w:rsidRDefault="007C0F70" w:rsidP="07DD342D">
      <w:pPr>
        <w:rPr>
          <w:rFonts w:ascii="Arial" w:eastAsia="Arial" w:hAnsi="Arial" w:cs="Arial"/>
          <w:sz w:val="18"/>
          <w:szCs w:val="18"/>
        </w:rPr>
      </w:pPr>
      <w:r>
        <w:rPr>
          <w:rFonts w:ascii="Arial" w:eastAsia="Arial" w:hAnsi="Arial" w:cs="Arial"/>
          <w:sz w:val="18"/>
          <w:szCs w:val="18"/>
        </w:rPr>
        <w:t xml:space="preserve">Je gaat veel laten zien en om ervoor te zorgen dat je de </w:t>
      </w:r>
      <w:r w:rsidR="00EF54AA">
        <w:rPr>
          <w:rFonts w:ascii="Arial" w:eastAsia="Arial" w:hAnsi="Arial" w:cs="Arial"/>
          <w:sz w:val="18"/>
          <w:szCs w:val="18"/>
        </w:rPr>
        <w:t>WG</w:t>
      </w:r>
      <w:r>
        <w:rPr>
          <w:rFonts w:ascii="Arial" w:eastAsia="Arial" w:hAnsi="Arial" w:cs="Arial"/>
          <w:sz w:val="18"/>
          <w:szCs w:val="18"/>
        </w:rPr>
        <w:t xml:space="preserve"> niet overvalt geef je in de </w:t>
      </w:r>
      <w:r w:rsidR="003A3ADB">
        <w:rPr>
          <w:rFonts w:ascii="Arial" w:eastAsia="Arial" w:hAnsi="Arial" w:cs="Arial"/>
          <w:sz w:val="18"/>
          <w:szCs w:val="18"/>
        </w:rPr>
        <w:t xml:space="preserve">introductie </w:t>
      </w:r>
      <w:r>
        <w:rPr>
          <w:rFonts w:ascii="Arial" w:eastAsia="Arial" w:hAnsi="Arial" w:cs="Arial"/>
          <w:sz w:val="18"/>
          <w:szCs w:val="18"/>
        </w:rPr>
        <w:t xml:space="preserve">aan </w:t>
      </w:r>
      <w:r w:rsidR="003A3ADB">
        <w:rPr>
          <w:rFonts w:ascii="Arial" w:eastAsia="Arial" w:hAnsi="Arial" w:cs="Arial"/>
          <w:sz w:val="18"/>
          <w:szCs w:val="18"/>
        </w:rPr>
        <w:t>dat niet alles moet. Je gaat tijdens de vervolgafspra</w:t>
      </w:r>
      <w:r>
        <w:rPr>
          <w:rFonts w:ascii="Arial" w:eastAsia="Arial" w:hAnsi="Arial" w:cs="Arial"/>
          <w:sz w:val="18"/>
          <w:szCs w:val="18"/>
        </w:rPr>
        <w:t>ak</w:t>
      </w:r>
      <w:r w:rsidR="003A3ADB">
        <w:rPr>
          <w:rFonts w:ascii="Arial" w:eastAsia="Arial" w:hAnsi="Arial" w:cs="Arial"/>
          <w:sz w:val="18"/>
          <w:szCs w:val="18"/>
        </w:rPr>
        <w:t xml:space="preserve"> kijken naar wat de </w:t>
      </w:r>
      <w:r>
        <w:rPr>
          <w:rFonts w:ascii="Arial" w:eastAsia="Arial" w:hAnsi="Arial" w:cs="Arial"/>
          <w:sz w:val="18"/>
          <w:szCs w:val="18"/>
        </w:rPr>
        <w:t xml:space="preserve">specifieke </w:t>
      </w:r>
      <w:r w:rsidR="003A3ADB">
        <w:rPr>
          <w:rFonts w:ascii="Arial" w:eastAsia="Arial" w:hAnsi="Arial" w:cs="Arial"/>
          <w:sz w:val="18"/>
          <w:szCs w:val="18"/>
        </w:rPr>
        <w:t xml:space="preserve">wensen zijn. </w:t>
      </w:r>
      <w:r>
        <w:rPr>
          <w:rFonts w:ascii="Arial" w:eastAsia="Arial" w:hAnsi="Arial" w:cs="Arial"/>
          <w:sz w:val="18"/>
          <w:szCs w:val="18"/>
        </w:rPr>
        <w:t xml:space="preserve">Je kunt starten met één onderdeel en dat later uitbouwen bijvoorbeeld. </w:t>
      </w:r>
      <w:r w:rsidR="00D96AA7">
        <w:rPr>
          <w:rFonts w:ascii="Arial" w:eastAsia="Arial" w:hAnsi="Arial" w:cs="Arial"/>
          <w:sz w:val="18"/>
          <w:szCs w:val="18"/>
        </w:rPr>
        <w:t>Geef aan dat je i</w:t>
      </w:r>
      <w:r w:rsidR="000A39F5">
        <w:rPr>
          <w:rFonts w:ascii="Arial" w:eastAsia="Arial" w:hAnsi="Arial" w:cs="Arial"/>
          <w:sz w:val="18"/>
          <w:szCs w:val="18"/>
        </w:rPr>
        <w:t>n de demo de meest gebruikte functionaliteiten als eerste</w:t>
      </w:r>
      <w:r w:rsidR="00D96AA7">
        <w:rPr>
          <w:rFonts w:ascii="Arial" w:eastAsia="Arial" w:hAnsi="Arial" w:cs="Arial"/>
          <w:sz w:val="18"/>
          <w:szCs w:val="18"/>
        </w:rPr>
        <w:t xml:space="preserve"> doorloopt</w:t>
      </w:r>
      <w:r w:rsidR="000A39F5">
        <w:rPr>
          <w:rFonts w:ascii="Arial" w:eastAsia="Arial" w:hAnsi="Arial" w:cs="Arial"/>
          <w:sz w:val="18"/>
          <w:szCs w:val="18"/>
        </w:rPr>
        <w:t xml:space="preserve">. De kans is het grootste dat de </w:t>
      </w:r>
      <w:r w:rsidR="00EF54AA">
        <w:rPr>
          <w:rFonts w:ascii="Arial" w:eastAsia="Arial" w:hAnsi="Arial" w:cs="Arial"/>
          <w:sz w:val="18"/>
          <w:szCs w:val="18"/>
        </w:rPr>
        <w:t>WG</w:t>
      </w:r>
      <w:r w:rsidR="000A39F5">
        <w:rPr>
          <w:rFonts w:ascii="Arial" w:eastAsia="Arial" w:hAnsi="Arial" w:cs="Arial"/>
          <w:sz w:val="18"/>
          <w:szCs w:val="18"/>
        </w:rPr>
        <w:t xml:space="preserve"> hier ook behoefte aan heeft.</w:t>
      </w:r>
      <w:r w:rsidR="00552801">
        <w:rPr>
          <w:rFonts w:ascii="Arial" w:eastAsia="Arial" w:hAnsi="Arial" w:cs="Arial"/>
          <w:sz w:val="18"/>
          <w:szCs w:val="18"/>
        </w:rPr>
        <w:t xml:space="preserve"> Vraag je </w:t>
      </w:r>
      <w:r w:rsidR="00EF54AA">
        <w:rPr>
          <w:rFonts w:ascii="Arial" w:eastAsia="Arial" w:hAnsi="Arial" w:cs="Arial"/>
          <w:sz w:val="18"/>
          <w:szCs w:val="18"/>
        </w:rPr>
        <w:t>WG</w:t>
      </w:r>
      <w:r w:rsidR="00552801">
        <w:rPr>
          <w:rFonts w:ascii="Arial" w:eastAsia="Arial" w:hAnsi="Arial" w:cs="Arial"/>
          <w:sz w:val="18"/>
          <w:szCs w:val="18"/>
        </w:rPr>
        <w:t xml:space="preserve"> om hetgeen hij interessant vindt op te schrijven. Dat is prettig bij de vervolgafspraak. </w:t>
      </w:r>
      <w:r w:rsidR="000A39F5">
        <w:rPr>
          <w:rFonts w:ascii="Arial" w:eastAsia="Arial" w:hAnsi="Arial" w:cs="Arial"/>
          <w:sz w:val="18"/>
          <w:szCs w:val="18"/>
        </w:rPr>
        <w:t xml:space="preserve"> </w:t>
      </w:r>
    </w:p>
    <w:p w14:paraId="38B1F4C8" w14:textId="45D8FCE8" w:rsidR="7D27E58A" w:rsidRPr="00926696" w:rsidRDefault="7D27E58A" w:rsidP="07DD342D">
      <w:pPr>
        <w:rPr>
          <w:rFonts w:ascii="Arial" w:eastAsia="Arial" w:hAnsi="Arial" w:cs="Arial"/>
          <w:sz w:val="18"/>
          <w:szCs w:val="18"/>
        </w:rPr>
      </w:pPr>
      <w:r w:rsidRPr="00926696">
        <w:rPr>
          <w:rFonts w:ascii="Arial" w:eastAsia="Arial" w:hAnsi="Arial" w:cs="Arial"/>
          <w:sz w:val="18"/>
          <w:szCs w:val="18"/>
        </w:rPr>
        <w:t>Je vraagt bij ieder onderdeel eerst hoe het momenteel in zijn werking gaat</w:t>
      </w:r>
      <w:r w:rsidR="007C0F70" w:rsidRPr="00926696">
        <w:rPr>
          <w:rFonts w:ascii="Arial" w:eastAsia="Arial" w:hAnsi="Arial" w:cs="Arial"/>
          <w:sz w:val="18"/>
          <w:szCs w:val="18"/>
        </w:rPr>
        <w:t xml:space="preserve"> op de werkvloer</w:t>
      </w:r>
      <w:r w:rsidRPr="00926696">
        <w:rPr>
          <w:rFonts w:ascii="Arial" w:eastAsia="Arial" w:hAnsi="Arial" w:cs="Arial"/>
          <w:sz w:val="18"/>
          <w:szCs w:val="18"/>
        </w:rPr>
        <w:t xml:space="preserve">. Dan kun je daar rekening mee houden als je </w:t>
      </w:r>
      <w:r w:rsidR="455278C3" w:rsidRPr="00926696">
        <w:rPr>
          <w:rFonts w:ascii="Arial" w:eastAsia="Arial" w:hAnsi="Arial" w:cs="Arial"/>
          <w:sz w:val="18"/>
          <w:szCs w:val="18"/>
        </w:rPr>
        <w:t>presenteert</w:t>
      </w:r>
      <w:r w:rsidRPr="00926696">
        <w:rPr>
          <w:rFonts w:ascii="Arial" w:eastAsia="Arial" w:hAnsi="Arial" w:cs="Arial"/>
          <w:sz w:val="18"/>
          <w:szCs w:val="18"/>
        </w:rPr>
        <w:t>. Dat maakt de demo</w:t>
      </w:r>
      <w:r w:rsidR="571A8427" w:rsidRPr="00926696">
        <w:rPr>
          <w:rFonts w:ascii="Arial" w:eastAsia="Arial" w:hAnsi="Arial" w:cs="Arial"/>
          <w:sz w:val="18"/>
          <w:szCs w:val="18"/>
        </w:rPr>
        <w:t xml:space="preserve"> persoonlijk en</w:t>
      </w:r>
      <w:r w:rsidRPr="00926696">
        <w:rPr>
          <w:rFonts w:ascii="Arial" w:eastAsia="Arial" w:hAnsi="Arial" w:cs="Arial"/>
          <w:sz w:val="18"/>
          <w:szCs w:val="18"/>
        </w:rPr>
        <w:t xml:space="preserve"> ook interactief en</w:t>
      </w:r>
      <w:r w:rsidR="477E40BB" w:rsidRPr="00926696">
        <w:rPr>
          <w:rFonts w:ascii="Arial" w:eastAsia="Arial" w:hAnsi="Arial" w:cs="Arial"/>
          <w:sz w:val="18"/>
          <w:szCs w:val="18"/>
        </w:rPr>
        <w:t xml:space="preserve"> </w:t>
      </w:r>
      <w:r w:rsidRPr="00926696">
        <w:rPr>
          <w:rFonts w:ascii="Arial" w:eastAsia="Arial" w:hAnsi="Arial" w:cs="Arial"/>
          <w:sz w:val="18"/>
          <w:szCs w:val="18"/>
        </w:rPr>
        <w:t xml:space="preserve">je </w:t>
      </w:r>
      <w:r w:rsidR="7F8F6B39" w:rsidRPr="00926696">
        <w:rPr>
          <w:rFonts w:ascii="Arial" w:eastAsia="Arial" w:hAnsi="Arial" w:cs="Arial"/>
          <w:sz w:val="18"/>
          <w:szCs w:val="18"/>
        </w:rPr>
        <w:t xml:space="preserve">zult </w:t>
      </w:r>
      <w:r w:rsidRPr="00926696">
        <w:rPr>
          <w:rFonts w:ascii="Arial" w:eastAsia="Arial" w:hAnsi="Arial" w:cs="Arial"/>
          <w:sz w:val="18"/>
          <w:szCs w:val="18"/>
        </w:rPr>
        <w:t xml:space="preserve">merken dat klanten sneller overtuigd zijn van het gemak dat geboden wordt. </w:t>
      </w:r>
      <w:r w:rsidR="00552801" w:rsidRPr="00926696">
        <w:rPr>
          <w:rFonts w:ascii="Arial" w:eastAsia="Arial" w:hAnsi="Arial" w:cs="Arial"/>
          <w:sz w:val="18"/>
          <w:szCs w:val="18"/>
        </w:rPr>
        <w:t xml:space="preserve">Het werkt tijdens een demo goed om concrete voorbeelden te noemen. Dat maakt het beeldend. Daar waar mogelijk; zorg dat je de voorbeelden specifiek benoemd voor de branche waarin de </w:t>
      </w:r>
      <w:r w:rsidR="00EF54AA">
        <w:rPr>
          <w:rFonts w:ascii="Arial" w:eastAsia="Arial" w:hAnsi="Arial" w:cs="Arial"/>
          <w:sz w:val="18"/>
          <w:szCs w:val="18"/>
        </w:rPr>
        <w:t>WG</w:t>
      </w:r>
      <w:r w:rsidR="00552801" w:rsidRPr="00926696">
        <w:rPr>
          <w:rFonts w:ascii="Arial" w:eastAsia="Arial" w:hAnsi="Arial" w:cs="Arial"/>
          <w:sz w:val="18"/>
          <w:szCs w:val="18"/>
        </w:rPr>
        <w:t xml:space="preserve"> werkt. Ook de voorbeelden staan uitgewerkt in het stappenplan. </w:t>
      </w:r>
    </w:p>
    <w:p w14:paraId="1B7A5EC5" w14:textId="768D9A26" w:rsidR="00D96AA7" w:rsidRPr="00926696" w:rsidRDefault="00D96AA7" w:rsidP="07DD342D">
      <w:pPr>
        <w:rPr>
          <w:rFonts w:ascii="Arial" w:eastAsia="Arial" w:hAnsi="Arial" w:cs="Arial"/>
          <w:sz w:val="18"/>
          <w:szCs w:val="18"/>
        </w:rPr>
      </w:pPr>
      <w:r w:rsidRPr="63BFEA45">
        <w:rPr>
          <w:rFonts w:ascii="Arial" w:eastAsia="Arial" w:hAnsi="Arial" w:cs="Arial"/>
          <w:sz w:val="18"/>
          <w:szCs w:val="18"/>
        </w:rPr>
        <w:t xml:space="preserve">Het is altijd goed om van tevoren af te spreken of vragen tussendoor gesteld mogen worden, of dat je ze liever achteraf beantwoord. </w:t>
      </w:r>
    </w:p>
    <w:p w14:paraId="6A6CBC29" w14:textId="33F34AE7" w:rsidR="00C40E8F" w:rsidRPr="00FC4AED" w:rsidRDefault="00ED54D8" w:rsidP="07DD342D">
      <w:pPr>
        <w:rPr>
          <w:rFonts w:ascii="Source Sans Pro Bold" w:eastAsia="Arial" w:hAnsi="Source Sans Pro Bold" w:cs="Arial"/>
          <w:b/>
          <w:bCs/>
          <w:sz w:val="28"/>
          <w:szCs w:val="28"/>
        </w:rPr>
      </w:pPr>
      <w:r>
        <w:rPr>
          <w:rFonts w:ascii="Source Sans Pro Bold" w:eastAsia="Arial" w:hAnsi="Source Sans Pro Bold" w:cs="Arial"/>
          <w:b/>
          <w:bCs/>
          <w:sz w:val="28"/>
          <w:szCs w:val="28"/>
        </w:rPr>
        <w:br/>
      </w:r>
      <w:r w:rsidR="00C40E8F" w:rsidRPr="00FC4AED">
        <w:rPr>
          <w:rFonts w:ascii="Source Sans Pro Bold" w:eastAsia="Arial" w:hAnsi="Source Sans Pro Bold" w:cs="Arial"/>
          <w:b/>
          <w:bCs/>
          <w:sz w:val="28"/>
          <w:szCs w:val="28"/>
        </w:rPr>
        <w:t xml:space="preserve">Stap 1: </w:t>
      </w:r>
      <w:r w:rsidR="21C139E6" w:rsidRPr="00FC4AED">
        <w:rPr>
          <w:rFonts w:ascii="Source Sans Pro Bold" w:eastAsia="Arial" w:hAnsi="Source Sans Pro Bold" w:cs="Arial"/>
          <w:b/>
          <w:bCs/>
          <w:sz w:val="28"/>
          <w:szCs w:val="28"/>
        </w:rPr>
        <w:t>Inloggen WN loket</w:t>
      </w:r>
    </w:p>
    <w:p w14:paraId="7C09ECB8" w14:textId="0B05875D" w:rsidR="003A3ADB" w:rsidRPr="00DA58D4" w:rsidRDefault="008B2DDC" w:rsidP="07DD342D">
      <w:pPr>
        <w:rPr>
          <w:rFonts w:ascii="Arial" w:eastAsia="Arial" w:hAnsi="Arial" w:cs="Arial"/>
          <w:sz w:val="18"/>
          <w:szCs w:val="18"/>
        </w:rPr>
      </w:pPr>
      <w:r>
        <w:rPr>
          <w:rFonts w:ascii="Arial" w:eastAsia="Arial" w:hAnsi="Arial" w:cs="Arial"/>
          <w:sz w:val="18"/>
          <w:szCs w:val="18"/>
        </w:rPr>
        <w:t>[</w:t>
      </w:r>
      <w:r w:rsidR="00C40E8F" w:rsidRPr="63BFEA45">
        <w:rPr>
          <w:rFonts w:ascii="Arial" w:eastAsia="Arial" w:hAnsi="Arial" w:cs="Arial"/>
          <w:sz w:val="18"/>
          <w:szCs w:val="18"/>
        </w:rPr>
        <w:t>Voor nieuwe klanten</w:t>
      </w:r>
      <w:r>
        <w:rPr>
          <w:rFonts w:ascii="Arial" w:eastAsia="Arial" w:hAnsi="Arial" w:cs="Arial"/>
          <w:sz w:val="18"/>
          <w:szCs w:val="18"/>
        </w:rPr>
        <w:t>]</w:t>
      </w:r>
      <w:r w:rsidR="00FC4AED">
        <w:rPr>
          <w:rFonts w:ascii="Arial" w:eastAsia="Arial" w:hAnsi="Arial" w:cs="Arial"/>
          <w:sz w:val="18"/>
          <w:szCs w:val="18"/>
        </w:rPr>
        <w:t xml:space="preserve"> </w:t>
      </w:r>
      <w:r w:rsidR="00C40E8F" w:rsidRPr="63BFEA45">
        <w:rPr>
          <w:rFonts w:ascii="Arial" w:eastAsia="Arial" w:hAnsi="Arial" w:cs="Arial"/>
          <w:sz w:val="18"/>
          <w:szCs w:val="18"/>
        </w:rPr>
        <w:t xml:space="preserve">Medewerkers kunnen inloggen op werknemer.loket.nl of via de werknemerloket- app op de telefoon. Voor veel medewerkers werkt dat het gemakkelijkste. Op het startscherm laat je zien dat de WN zijn laatste loonstroken en jaaropgave kan inzien. Laat in het menu zien </w:t>
      </w:r>
      <w:r w:rsidR="000A39F5" w:rsidRPr="63BFEA45">
        <w:rPr>
          <w:rFonts w:ascii="Arial" w:eastAsia="Arial" w:hAnsi="Arial" w:cs="Arial"/>
          <w:sz w:val="18"/>
          <w:szCs w:val="18"/>
        </w:rPr>
        <w:t xml:space="preserve">(dienstverband – salarisdocumenten) </w:t>
      </w:r>
      <w:r w:rsidR="00C40E8F" w:rsidRPr="63BFEA45">
        <w:rPr>
          <w:rFonts w:ascii="Arial" w:eastAsia="Arial" w:hAnsi="Arial" w:cs="Arial"/>
          <w:sz w:val="18"/>
          <w:szCs w:val="18"/>
        </w:rPr>
        <w:t>waar de historie staat opgeslagen. We versturen geen persoonlijke data per mail omwille van de AVG</w:t>
      </w:r>
      <w:r w:rsidR="40A40D3A" w:rsidRPr="63BFEA45">
        <w:rPr>
          <w:rFonts w:ascii="Arial" w:eastAsia="Arial" w:hAnsi="Arial" w:cs="Arial"/>
          <w:sz w:val="18"/>
          <w:szCs w:val="18"/>
        </w:rPr>
        <w:t>-</w:t>
      </w:r>
      <w:r w:rsidR="00C40E8F" w:rsidRPr="63BFEA45">
        <w:rPr>
          <w:rFonts w:ascii="Arial" w:eastAsia="Arial" w:hAnsi="Arial" w:cs="Arial"/>
          <w:sz w:val="18"/>
          <w:szCs w:val="18"/>
        </w:rPr>
        <w:t xml:space="preserve">wetgeving. </w:t>
      </w:r>
      <w:r w:rsidR="21C139E6" w:rsidRPr="63BFEA45">
        <w:rPr>
          <w:rFonts w:ascii="Arial" w:eastAsia="Arial" w:hAnsi="Arial" w:cs="Arial"/>
          <w:sz w:val="18"/>
          <w:szCs w:val="18"/>
        </w:rPr>
        <w:t xml:space="preserve"> </w:t>
      </w:r>
    </w:p>
    <w:p w14:paraId="44B56D4A" w14:textId="15BECB04" w:rsidR="00C40E8F" w:rsidRPr="00DA58D4" w:rsidRDefault="00C40E8F" w:rsidP="00C40E8F">
      <w:pPr>
        <w:rPr>
          <w:rFonts w:ascii="Arial" w:eastAsia="Arial" w:hAnsi="Arial" w:cs="Arial"/>
          <w:sz w:val="18"/>
          <w:szCs w:val="18"/>
        </w:rPr>
      </w:pPr>
      <w:r w:rsidRPr="63BFEA45">
        <w:rPr>
          <w:rFonts w:ascii="Arial" w:eastAsia="Arial" w:hAnsi="Arial" w:cs="Arial"/>
          <w:sz w:val="18"/>
          <w:szCs w:val="18"/>
        </w:rPr>
        <w:t xml:space="preserve">Vervolgens laat je zien dat de WN op het startscherm het actuele verlofsaldo kan inzien. </w:t>
      </w:r>
      <w:r w:rsidR="000A39F5" w:rsidRPr="63BFEA45">
        <w:rPr>
          <w:rFonts w:ascii="Arial" w:eastAsia="Arial" w:hAnsi="Arial" w:cs="Arial"/>
          <w:sz w:val="18"/>
          <w:szCs w:val="18"/>
        </w:rPr>
        <w:t xml:space="preserve">Hier ga je dieper op in. </w:t>
      </w:r>
    </w:p>
    <w:p w14:paraId="71EBC5E8" w14:textId="00335681" w:rsidR="4312148C" w:rsidRPr="00C40E8F" w:rsidRDefault="4312148C" w:rsidP="00C40E8F">
      <w:pPr>
        <w:pStyle w:val="Lijstalinea"/>
        <w:numPr>
          <w:ilvl w:val="0"/>
          <w:numId w:val="21"/>
        </w:numPr>
        <w:rPr>
          <w:rFonts w:ascii="Arial" w:eastAsia="Arial" w:hAnsi="Arial" w:cs="Arial"/>
          <w:sz w:val="18"/>
          <w:szCs w:val="18"/>
        </w:rPr>
      </w:pPr>
      <w:r w:rsidRPr="00C40E8F">
        <w:rPr>
          <w:rFonts w:ascii="Arial" w:eastAsia="Arial" w:hAnsi="Arial" w:cs="Arial"/>
          <w:sz w:val="18"/>
          <w:szCs w:val="18"/>
        </w:rPr>
        <w:t>Verlof</w:t>
      </w:r>
    </w:p>
    <w:p w14:paraId="34BEBB85" w14:textId="595FC57F" w:rsidR="56486686" w:rsidRDefault="56486686" w:rsidP="07DD342D">
      <w:pPr>
        <w:pStyle w:val="Lijstalinea"/>
        <w:numPr>
          <w:ilvl w:val="0"/>
          <w:numId w:val="4"/>
        </w:numPr>
        <w:rPr>
          <w:rFonts w:ascii="Arial" w:eastAsia="Arial" w:hAnsi="Arial" w:cs="Arial"/>
          <w:sz w:val="18"/>
          <w:szCs w:val="18"/>
        </w:rPr>
      </w:pPr>
      <w:r w:rsidRPr="07DD342D">
        <w:rPr>
          <w:rFonts w:ascii="Arial" w:eastAsia="Arial" w:hAnsi="Arial" w:cs="Arial"/>
          <w:sz w:val="18"/>
          <w:szCs w:val="18"/>
        </w:rPr>
        <w:t>Vraag hoe het verlof momenteel bijgehouden wordt. Wie heeft inzage en wie mag goedkeuren? Hebben medewerkers altijd zelf een actueel inzicht?</w:t>
      </w:r>
    </w:p>
    <w:p w14:paraId="4A287EBD" w14:textId="2AD772C8" w:rsidR="00C40E8F" w:rsidRPr="004B3AFD" w:rsidRDefault="00C40E8F" w:rsidP="004B3AFD">
      <w:pPr>
        <w:ind w:left="360" w:firstLine="348"/>
        <w:rPr>
          <w:rFonts w:ascii="Arial" w:eastAsia="Arial" w:hAnsi="Arial" w:cs="Arial"/>
          <w:i/>
          <w:iCs/>
          <w:sz w:val="18"/>
          <w:szCs w:val="18"/>
        </w:rPr>
      </w:pPr>
      <w:r w:rsidRPr="004B3AFD">
        <w:rPr>
          <w:rFonts w:ascii="Arial" w:eastAsia="Arial" w:hAnsi="Arial" w:cs="Arial"/>
          <w:i/>
          <w:iCs/>
          <w:sz w:val="18"/>
          <w:szCs w:val="18"/>
        </w:rPr>
        <w:t xml:space="preserve">Ga in het menu naar </w:t>
      </w:r>
      <w:r w:rsidR="000A39F5" w:rsidRPr="004B3AFD">
        <w:rPr>
          <w:rFonts w:ascii="Arial" w:eastAsia="Arial" w:hAnsi="Arial" w:cs="Arial"/>
          <w:i/>
          <w:iCs/>
          <w:sz w:val="18"/>
          <w:szCs w:val="18"/>
        </w:rPr>
        <w:t xml:space="preserve">HRM – Verlof. </w:t>
      </w:r>
    </w:p>
    <w:p w14:paraId="3EBD6F42" w14:textId="2DC30B1D" w:rsidR="00DA58D4" w:rsidRPr="000B4704" w:rsidRDefault="00DA58D4" w:rsidP="000B4704">
      <w:pPr>
        <w:pStyle w:val="Lijstalinea"/>
        <w:rPr>
          <w:rFonts w:ascii="Arial" w:eastAsia="Arial" w:hAnsi="Arial" w:cs="Arial"/>
          <w:sz w:val="18"/>
          <w:szCs w:val="18"/>
        </w:rPr>
      </w:pPr>
      <w:r w:rsidRPr="000B4704">
        <w:rPr>
          <w:rFonts w:ascii="Arial" w:eastAsia="Arial" w:hAnsi="Arial" w:cs="Arial"/>
          <w:sz w:val="18"/>
          <w:szCs w:val="18"/>
        </w:rPr>
        <w:t>De WN heeft</w:t>
      </w:r>
      <w:r w:rsidR="4312148C" w:rsidRPr="000B4704">
        <w:rPr>
          <w:rFonts w:ascii="Arial" w:eastAsia="Arial" w:hAnsi="Arial" w:cs="Arial"/>
          <w:sz w:val="18"/>
          <w:szCs w:val="18"/>
        </w:rPr>
        <w:t xml:space="preserve"> actueel inzicht in </w:t>
      </w:r>
      <w:r w:rsidRPr="000B4704">
        <w:rPr>
          <w:rFonts w:ascii="Arial" w:eastAsia="Arial" w:hAnsi="Arial" w:cs="Arial"/>
          <w:sz w:val="18"/>
          <w:szCs w:val="18"/>
        </w:rPr>
        <w:t xml:space="preserve">de beschikbare verlof </w:t>
      </w:r>
      <w:r w:rsidR="4312148C" w:rsidRPr="000B4704">
        <w:rPr>
          <w:rFonts w:ascii="Arial" w:eastAsia="Arial" w:hAnsi="Arial" w:cs="Arial"/>
          <w:sz w:val="18"/>
          <w:szCs w:val="18"/>
        </w:rPr>
        <w:t>uren.</w:t>
      </w:r>
      <w:r w:rsidR="000A39F5" w:rsidRPr="000B4704">
        <w:rPr>
          <w:rFonts w:ascii="Arial" w:eastAsia="Arial" w:hAnsi="Arial" w:cs="Arial"/>
          <w:sz w:val="18"/>
          <w:szCs w:val="18"/>
        </w:rPr>
        <w:t xml:space="preserve"> Je hebt de mogelijkheid om TVT op te bouwen en om verlof op te nemen.</w:t>
      </w:r>
      <w:r w:rsidR="000B4704">
        <w:rPr>
          <w:rFonts w:ascii="Arial" w:eastAsia="Arial" w:hAnsi="Arial" w:cs="Arial"/>
          <w:sz w:val="18"/>
          <w:szCs w:val="18"/>
        </w:rPr>
        <w:t xml:space="preserve"> </w:t>
      </w:r>
      <w:r w:rsidRPr="000B4704">
        <w:rPr>
          <w:rFonts w:ascii="Arial" w:eastAsia="Arial" w:hAnsi="Arial" w:cs="Arial"/>
          <w:sz w:val="18"/>
          <w:szCs w:val="18"/>
        </w:rPr>
        <w:t xml:space="preserve">Laat zien dat je verschillende soorten verlof kunt selecteren. De selectie van de looncomponenten zijn op maat maakbaar voor de </w:t>
      </w:r>
      <w:r w:rsidR="00EF54AA" w:rsidRPr="000B4704">
        <w:rPr>
          <w:rFonts w:ascii="Arial" w:eastAsia="Arial" w:hAnsi="Arial" w:cs="Arial"/>
          <w:sz w:val="18"/>
          <w:szCs w:val="18"/>
        </w:rPr>
        <w:t>WG</w:t>
      </w:r>
      <w:r w:rsidRPr="000B4704">
        <w:rPr>
          <w:rFonts w:ascii="Arial" w:eastAsia="Arial" w:hAnsi="Arial" w:cs="Arial"/>
          <w:sz w:val="18"/>
          <w:szCs w:val="18"/>
        </w:rPr>
        <w:t xml:space="preserve">. </w:t>
      </w:r>
      <w:r w:rsidRPr="000B4704">
        <w:rPr>
          <w:rFonts w:ascii="Arial" w:eastAsia="Arial" w:hAnsi="Arial" w:cs="Arial"/>
          <w:color w:val="FF0000"/>
          <w:sz w:val="18"/>
          <w:szCs w:val="18"/>
        </w:rPr>
        <w:t xml:space="preserve"> </w:t>
      </w:r>
    </w:p>
    <w:p w14:paraId="57B66911" w14:textId="44008E77" w:rsidR="4312148C" w:rsidRPr="000B4704" w:rsidRDefault="4312148C" w:rsidP="000B4704">
      <w:pPr>
        <w:pStyle w:val="Lijstalinea"/>
        <w:rPr>
          <w:rFonts w:ascii="Arial" w:eastAsia="Arial" w:hAnsi="Arial" w:cs="Arial"/>
          <w:color w:val="FF0000"/>
          <w:sz w:val="18"/>
          <w:szCs w:val="18"/>
        </w:rPr>
      </w:pPr>
      <w:r w:rsidRPr="63BFEA45">
        <w:rPr>
          <w:rFonts w:ascii="Arial" w:eastAsia="Arial" w:hAnsi="Arial" w:cs="Arial"/>
          <w:sz w:val="18"/>
          <w:szCs w:val="18"/>
        </w:rPr>
        <w:t xml:space="preserve">Laat </w:t>
      </w:r>
      <w:r w:rsidR="00DA58D4" w:rsidRPr="63BFEA45">
        <w:rPr>
          <w:rFonts w:ascii="Arial" w:eastAsia="Arial" w:hAnsi="Arial" w:cs="Arial"/>
          <w:sz w:val="18"/>
          <w:szCs w:val="18"/>
        </w:rPr>
        <w:t>zien hoe je de TVT</w:t>
      </w:r>
      <w:r w:rsidR="11ADF471" w:rsidRPr="63BFEA45">
        <w:rPr>
          <w:rFonts w:ascii="Arial" w:eastAsia="Arial" w:hAnsi="Arial" w:cs="Arial"/>
          <w:sz w:val="18"/>
          <w:szCs w:val="18"/>
        </w:rPr>
        <w:t>-</w:t>
      </w:r>
      <w:r w:rsidR="00DA58D4" w:rsidRPr="63BFEA45">
        <w:rPr>
          <w:rFonts w:ascii="Arial" w:eastAsia="Arial" w:hAnsi="Arial" w:cs="Arial"/>
          <w:sz w:val="18"/>
          <w:szCs w:val="18"/>
        </w:rPr>
        <w:t xml:space="preserve">uren opbouwt. </w:t>
      </w:r>
      <w:r w:rsidR="000B4704">
        <w:rPr>
          <w:rFonts w:ascii="Arial" w:eastAsia="Arial" w:hAnsi="Arial" w:cs="Arial"/>
          <w:sz w:val="18"/>
          <w:szCs w:val="18"/>
        </w:rPr>
        <w:t>En d</w:t>
      </w:r>
      <w:r w:rsidRPr="000B4704">
        <w:rPr>
          <w:rFonts w:ascii="Arial" w:eastAsia="Arial" w:hAnsi="Arial" w:cs="Arial"/>
          <w:sz w:val="18"/>
          <w:szCs w:val="18"/>
        </w:rPr>
        <w:t xml:space="preserve">ien een verlof aanvraag in. </w:t>
      </w:r>
      <w:r w:rsidR="000A39F5" w:rsidRPr="000B4704">
        <w:rPr>
          <w:rFonts w:ascii="Arial" w:eastAsia="Arial" w:hAnsi="Arial" w:cs="Arial"/>
          <w:sz w:val="18"/>
          <w:szCs w:val="18"/>
        </w:rPr>
        <w:t>MW hoeft geen rekening te houden met wettelijk/bovenwettelijk; dat doet het systeem automatisch.</w:t>
      </w:r>
      <w:r w:rsidR="00DA58D4" w:rsidRPr="000B4704">
        <w:rPr>
          <w:rFonts w:ascii="Arial" w:eastAsia="Arial" w:hAnsi="Arial" w:cs="Arial"/>
          <w:sz w:val="18"/>
          <w:szCs w:val="18"/>
        </w:rPr>
        <w:t xml:space="preserve"> </w:t>
      </w:r>
      <w:r w:rsidRPr="000B4704">
        <w:rPr>
          <w:rFonts w:ascii="Arial" w:eastAsia="Arial" w:hAnsi="Arial" w:cs="Arial"/>
          <w:sz w:val="18"/>
          <w:szCs w:val="18"/>
        </w:rPr>
        <w:t>Vertel hierbij dat deze door directie of afdelingsmanagers goedgekeurd kunnen worden. Je laat de afhandeling later in de demo zien.</w:t>
      </w:r>
    </w:p>
    <w:p w14:paraId="428B942D" w14:textId="77777777" w:rsidR="000B4704" w:rsidRDefault="000B4704" w:rsidP="000B4704">
      <w:pPr>
        <w:pStyle w:val="Lijstalinea"/>
        <w:rPr>
          <w:rFonts w:ascii="Arial" w:eastAsia="Arial" w:hAnsi="Arial" w:cs="Arial"/>
          <w:sz w:val="18"/>
          <w:szCs w:val="18"/>
        </w:rPr>
      </w:pPr>
    </w:p>
    <w:p w14:paraId="0E9D5BDD" w14:textId="646645AB" w:rsidR="000A39F5" w:rsidRDefault="6FD5ED1D" w:rsidP="000B4704">
      <w:pPr>
        <w:pStyle w:val="Lijstalinea"/>
        <w:rPr>
          <w:rFonts w:ascii="Arial" w:eastAsia="Arial" w:hAnsi="Arial" w:cs="Arial"/>
          <w:sz w:val="18"/>
          <w:szCs w:val="18"/>
        </w:rPr>
      </w:pPr>
      <w:r w:rsidRPr="63BFEA45">
        <w:rPr>
          <w:rFonts w:ascii="Arial" w:eastAsia="Arial" w:hAnsi="Arial" w:cs="Arial"/>
          <w:sz w:val="18"/>
          <w:szCs w:val="18"/>
        </w:rPr>
        <w:t>Als medewerkers volgens een rooster werken houdt het systee</w:t>
      </w:r>
      <w:r w:rsidR="0AC7BEF6" w:rsidRPr="63BFEA45">
        <w:rPr>
          <w:rFonts w:ascii="Arial" w:eastAsia="Arial" w:hAnsi="Arial" w:cs="Arial"/>
          <w:sz w:val="18"/>
          <w:szCs w:val="18"/>
        </w:rPr>
        <w:t>m</w:t>
      </w:r>
      <w:r w:rsidRPr="63BFEA45">
        <w:rPr>
          <w:rFonts w:ascii="Arial" w:eastAsia="Arial" w:hAnsi="Arial" w:cs="Arial"/>
          <w:sz w:val="18"/>
          <w:szCs w:val="18"/>
        </w:rPr>
        <w:t xml:space="preserve"> rekening met werkdagen en landelijke </w:t>
      </w:r>
      <w:r w:rsidR="00794287" w:rsidRPr="63BFEA45">
        <w:rPr>
          <w:rFonts w:ascii="Arial" w:eastAsia="Arial" w:hAnsi="Arial" w:cs="Arial"/>
          <w:sz w:val="18"/>
          <w:szCs w:val="18"/>
        </w:rPr>
        <w:t xml:space="preserve">nationale feest </w:t>
      </w:r>
      <w:r w:rsidRPr="63BFEA45">
        <w:rPr>
          <w:rFonts w:ascii="Arial" w:eastAsia="Arial" w:hAnsi="Arial" w:cs="Arial"/>
          <w:sz w:val="18"/>
          <w:szCs w:val="18"/>
        </w:rPr>
        <w:t>dagen.</w:t>
      </w:r>
      <w:r w:rsidR="007F4F51" w:rsidRPr="63BFEA45">
        <w:rPr>
          <w:rFonts w:ascii="Arial" w:eastAsia="Arial" w:hAnsi="Arial" w:cs="Arial"/>
          <w:sz w:val="18"/>
          <w:szCs w:val="18"/>
        </w:rPr>
        <w:t xml:space="preserve"> </w:t>
      </w:r>
      <w:r w:rsidR="20DCB33E" w:rsidRPr="63BFEA45">
        <w:rPr>
          <w:rFonts w:ascii="Arial" w:eastAsia="Arial" w:hAnsi="Arial" w:cs="Arial"/>
          <w:sz w:val="18"/>
          <w:szCs w:val="18"/>
        </w:rPr>
        <w:t>Ook kun je je eigen feestdagen instellen.</w:t>
      </w:r>
    </w:p>
    <w:p w14:paraId="4A327240" w14:textId="6E2BB766" w:rsidR="6FD5ED1D" w:rsidRPr="00DA58D4" w:rsidRDefault="000A39F5" w:rsidP="00DA58D4">
      <w:pPr>
        <w:ind w:left="720"/>
        <w:rPr>
          <w:rFonts w:ascii="Arial" w:eastAsia="Arial" w:hAnsi="Arial" w:cs="Arial"/>
          <w:sz w:val="18"/>
          <w:szCs w:val="18"/>
        </w:rPr>
      </w:pPr>
      <w:r w:rsidRPr="004B3AFD">
        <w:rPr>
          <w:rFonts w:ascii="Arial" w:eastAsia="Arial" w:hAnsi="Arial" w:cs="Arial"/>
          <w:b/>
          <w:bCs/>
          <w:sz w:val="18"/>
          <w:szCs w:val="18"/>
        </w:rPr>
        <w:t>Voorbeeld:</w:t>
      </w:r>
      <w:r w:rsidRPr="00DA58D4">
        <w:rPr>
          <w:rFonts w:ascii="Arial" w:eastAsia="Arial" w:hAnsi="Arial" w:cs="Arial"/>
          <w:sz w:val="18"/>
          <w:szCs w:val="18"/>
        </w:rPr>
        <w:t xml:space="preserve"> </w:t>
      </w:r>
      <w:r w:rsidR="00DA58D4">
        <w:rPr>
          <w:rFonts w:ascii="Arial" w:eastAsia="Arial" w:hAnsi="Arial" w:cs="Arial"/>
          <w:sz w:val="18"/>
          <w:szCs w:val="18"/>
        </w:rPr>
        <w:t xml:space="preserve">Zijn medewerkers graag vrij rondom het </w:t>
      </w:r>
      <w:r w:rsidR="004B3AFD">
        <w:rPr>
          <w:rFonts w:ascii="Arial" w:eastAsia="Arial" w:hAnsi="Arial" w:cs="Arial"/>
          <w:sz w:val="18"/>
          <w:szCs w:val="18"/>
        </w:rPr>
        <w:t>Suikerfeest</w:t>
      </w:r>
      <w:r w:rsidR="00DA58D4">
        <w:rPr>
          <w:rFonts w:ascii="Arial" w:eastAsia="Arial" w:hAnsi="Arial" w:cs="Arial"/>
          <w:sz w:val="18"/>
          <w:szCs w:val="18"/>
        </w:rPr>
        <w:t xml:space="preserve"> bijvoorbeeld of wil je dat medewerkers elk jaar op 5 mei vrij zijn, dan kun je dat ook inregelen. </w:t>
      </w:r>
    </w:p>
    <w:p w14:paraId="7AF81B99" w14:textId="3EBD8B35" w:rsidR="243EAE14" w:rsidRPr="000B4704" w:rsidRDefault="6FD5ED1D" w:rsidP="000B4704">
      <w:pPr>
        <w:pStyle w:val="Lijstalinea"/>
        <w:rPr>
          <w:rFonts w:ascii="Arial" w:eastAsia="Arial" w:hAnsi="Arial" w:cs="Arial"/>
          <w:sz w:val="18"/>
          <w:szCs w:val="18"/>
        </w:rPr>
      </w:pPr>
      <w:r w:rsidRPr="07DD342D">
        <w:rPr>
          <w:rFonts w:ascii="Arial" w:eastAsia="Arial" w:hAnsi="Arial" w:cs="Arial"/>
          <w:sz w:val="18"/>
          <w:szCs w:val="18"/>
        </w:rPr>
        <w:t xml:space="preserve">Laat zien waar de </w:t>
      </w:r>
      <w:r w:rsidR="00DA58D4">
        <w:rPr>
          <w:rFonts w:ascii="Arial" w:eastAsia="Arial" w:hAnsi="Arial" w:cs="Arial"/>
          <w:sz w:val="18"/>
          <w:szCs w:val="18"/>
        </w:rPr>
        <w:t>WN</w:t>
      </w:r>
      <w:r w:rsidRPr="07DD342D">
        <w:rPr>
          <w:rFonts w:ascii="Arial" w:eastAsia="Arial" w:hAnsi="Arial" w:cs="Arial"/>
          <w:sz w:val="18"/>
          <w:szCs w:val="18"/>
        </w:rPr>
        <w:t xml:space="preserve"> de status van de ingediende verlofaanvragen kan zien.</w:t>
      </w:r>
      <w:r w:rsidR="000B4704">
        <w:rPr>
          <w:rFonts w:ascii="Arial" w:eastAsia="Arial" w:hAnsi="Arial" w:cs="Arial"/>
          <w:sz w:val="18"/>
          <w:szCs w:val="18"/>
        </w:rPr>
        <w:t xml:space="preserve"> En geef aan dat de </w:t>
      </w:r>
      <w:r w:rsidR="243EAE14" w:rsidRPr="000B4704">
        <w:rPr>
          <w:rFonts w:ascii="Arial" w:eastAsia="Arial" w:hAnsi="Arial" w:cs="Arial"/>
          <w:sz w:val="18"/>
          <w:szCs w:val="18"/>
        </w:rPr>
        <w:t xml:space="preserve">MW een bevestiging per mail </w:t>
      </w:r>
      <w:r w:rsidR="000B4704">
        <w:rPr>
          <w:rFonts w:ascii="Arial" w:eastAsia="Arial" w:hAnsi="Arial" w:cs="Arial"/>
          <w:sz w:val="18"/>
          <w:szCs w:val="18"/>
        </w:rPr>
        <w:t xml:space="preserve">krijgt </w:t>
      </w:r>
      <w:r w:rsidR="243EAE14" w:rsidRPr="000B4704">
        <w:rPr>
          <w:rFonts w:ascii="Arial" w:eastAsia="Arial" w:hAnsi="Arial" w:cs="Arial"/>
          <w:sz w:val="18"/>
          <w:szCs w:val="18"/>
        </w:rPr>
        <w:t>zodra het verzoek in afgehandeld.</w:t>
      </w:r>
    </w:p>
    <w:p w14:paraId="73D55F4C" w14:textId="3C1384C3" w:rsidR="07DD342D" w:rsidRDefault="07DD342D" w:rsidP="07DD342D">
      <w:pPr>
        <w:ind w:left="360"/>
        <w:rPr>
          <w:rFonts w:ascii="Arial" w:eastAsia="Arial" w:hAnsi="Arial" w:cs="Arial"/>
          <w:sz w:val="18"/>
          <w:szCs w:val="18"/>
        </w:rPr>
      </w:pPr>
    </w:p>
    <w:p w14:paraId="3B28AACE" w14:textId="41C57EDF" w:rsidR="4312148C" w:rsidRDefault="4312148C" w:rsidP="00D96AA7">
      <w:pPr>
        <w:pStyle w:val="Lijstalinea"/>
        <w:numPr>
          <w:ilvl w:val="0"/>
          <w:numId w:val="21"/>
        </w:numPr>
        <w:rPr>
          <w:rFonts w:ascii="Arial" w:eastAsia="Arial" w:hAnsi="Arial" w:cs="Arial"/>
          <w:sz w:val="18"/>
          <w:szCs w:val="18"/>
        </w:rPr>
      </w:pPr>
      <w:r w:rsidRPr="07DD342D">
        <w:rPr>
          <w:rFonts w:ascii="Arial" w:eastAsia="Arial" w:hAnsi="Arial" w:cs="Arial"/>
          <w:sz w:val="18"/>
          <w:szCs w:val="18"/>
        </w:rPr>
        <w:t>Digitale dossie</w:t>
      </w:r>
      <w:r w:rsidR="7D88EBB6" w:rsidRPr="07DD342D">
        <w:rPr>
          <w:rFonts w:ascii="Arial" w:eastAsia="Arial" w:hAnsi="Arial" w:cs="Arial"/>
          <w:sz w:val="18"/>
          <w:szCs w:val="18"/>
        </w:rPr>
        <w:t>r</w:t>
      </w:r>
    </w:p>
    <w:p w14:paraId="47C5BB59" w14:textId="7E7CD1BB" w:rsidR="7D88EBB6" w:rsidRDefault="7D88EBB6" w:rsidP="07DD342D">
      <w:pPr>
        <w:pStyle w:val="Lijstalinea"/>
        <w:numPr>
          <w:ilvl w:val="0"/>
          <w:numId w:val="6"/>
        </w:numPr>
        <w:rPr>
          <w:rFonts w:ascii="Arial" w:eastAsia="Arial" w:hAnsi="Arial" w:cs="Arial"/>
          <w:sz w:val="18"/>
          <w:szCs w:val="18"/>
        </w:rPr>
      </w:pPr>
      <w:r w:rsidRPr="07DD342D">
        <w:rPr>
          <w:rFonts w:ascii="Arial" w:eastAsia="Arial" w:hAnsi="Arial" w:cs="Arial"/>
          <w:sz w:val="18"/>
          <w:szCs w:val="18"/>
        </w:rPr>
        <w:t>Vraag hoe het dossier momenteel bijgehouden wordt. Wie heeft inzage en wie is verantwoordelijk voor het tijdig vernietigen?</w:t>
      </w:r>
    </w:p>
    <w:p w14:paraId="1586E294" w14:textId="43303FB8" w:rsidR="000A39F5" w:rsidRPr="004B3AFD" w:rsidRDefault="000A39F5" w:rsidP="63BFEA45">
      <w:pPr>
        <w:ind w:left="360" w:firstLine="348"/>
        <w:rPr>
          <w:rFonts w:ascii="Arial" w:eastAsia="Arial" w:hAnsi="Arial" w:cs="Arial"/>
          <w:i/>
          <w:iCs/>
          <w:sz w:val="18"/>
          <w:szCs w:val="18"/>
        </w:rPr>
      </w:pPr>
      <w:r w:rsidRPr="63BFEA45">
        <w:rPr>
          <w:rFonts w:ascii="Arial" w:eastAsia="Arial" w:hAnsi="Arial" w:cs="Arial"/>
          <w:i/>
          <w:iCs/>
          <w:sz w:val="18"/>
          <w:szCs w:val="18"/>
        </w:rPr>
        <w:lastRenderedPageBreak/>
        <w:t xml:space="preserve">Ga in het menu naar dossiers en start bij </w:t>
      </w:r>
      <w:r w:rsidR="00EF54AA">
        <w:rPr>
          <w:rFonts w:ascii="Arial" w:eastAsia="Arial" w:hAnsi="Arial" w:cs="Arial"/>
          <w:i/>
          <w:iCs/>
          <w:sz w:val="18"/>
          <w:szCs w:val="18"/>
        </w:rPr>
        <w:t>WG</w:t>
      </w:r>
      <w:r w:rsidR="637B5381" w:rsidRPr="63BFEA45">
        <w:rPr>
          <w:rFonts w:ascii="Arial" w:eastAsia="Arial" w:hAnsi="Arial" w:cs="Arial"/>
          <w:i/>
          <w:iCs/>
          <w:sz w:val="18"/>
          <w:szCs w:val="18"/>
        </w:rPr>
        <w:t>-</w:t>
      </w:r>
      <w:r w:rsidRPr="63BFEA45">
        <w:rPr>
          <w:rFonts w:ascii="Arial" w:eastAsia="Arial" w:hAnsi="Arial" w:cs="Arial"/>
          <w:i/>
          <w:iCs/>
          <w:sz w:val="18"/>
          <w:szCs w:val="18"/>
        </w:rPr>
        <w:t xml:space="preserve">dossier. </w:t>
      </w:r>
    </w:p>
    <w:p w14:paraId="07F0AC57" w14:textId="2DDB3A58" w:rsidR="4312148C" w:rsidRPr="000B4704" w:rsidRDefault="4312148C" w:rsidP="000B4704">
      <w:pPr>
        <w:pStyle w:val="Lijstalinea"/>
        <w:rPr>
          <w:rFonts w:ascii="Arial" w:eastAsia="Arial" w:hAnsi="Arial" w:cs="Arial"/>
          <w:sz w:val="18"/>
          <w:szCs w:val="18"/>
        </w:rPr>
      </w:pPr>
      <w:r w:rsidRPr="63BFEA45">
        <w:rPr>
          <w:rFonts w:ascii="Arial" w:eastAsia="Arial" w:hAnsi="Arial" w:cs="Arial"/>
          <w:sz w:val="18"/>
          <w:szCs w:val="18"/>
        </w:rPr>
        <w:t xml:space="preserve">Laat zien dat we werken met twee </w:t>
      </w:r>
      <w:r w:rsidR="35FB5C6A" w:rsidRPr="63BFEA45">
        <w:rPr>
          <w:rFonts w:ascii="Arial" w:eastAsia="Arial" w:hAnsi="Arial" w:cs="Arial"/>
          <w:sz w:val="18"/>
          <w:szCs w:val="18"/>
        </w:rPr>
        <w:t>niveaus</w:t>
      </w:r>
      <w:r w:rsidRPr="63BFEA45">
        <w:rPr>
          <w:rFonts w:ascii="Arial" w:eastAsia="Arial" w:hAnsi="Arial" w:cs="Arial"/>
          <w:sz w:val="18"/>
          <w:szCs w:val="18"/>
        </w:rPr>
        <w:t xml:space="preserve">: </w:t>
      </w:r>
      <w:r w:rsidR="00EF54AA">
        <w:rPr>
          <w:rFonts w:ascii="Arial" w:eastAsia="Arial" w:hAnsi="Arial" w:cs="Arial"/>
          <w:sz w:val="18"/>
          <w:szCs w:val="18"/>
        </w:rPr>
        <w:t>WG</w:t>
      </w:r>
      <w:r w:rsidRPr="63BFEA45">
        <w:rPr>
          <w:rFonts w:ascii="Arial" w:eastAsia="Arial" w:hAnsi="Arial" w:cs="Arial"/>
          <w:sz w:val="18"/>
          <w:szCs w:val="18"/>
        </w:rPr>
        <w:t xml:space="preserve"> en WN. </w:t>
      </w:r>
      <w:r w:rsidR="00EF54AA" w:rsidRPr="000B4704">
        <w:rPr>
          <w:rFonts w:ascii="Arial" w:eastAsia="Arial" w:hAnsi="Arial" w:cs="Arial"/>
          <w:sz w:val="18"/>
          <w:szCs w:val="18"/>
        </w:rPr>
        <w:t>WG</w:t>
      </w:r>
      <w:r w:rsidR="47431743" w:rsidRPr="000B4704">
        <w:rPr>
          <w:rFonts w:ascii="Arial" w:eastAsia="Arial" w:hAnsi="Arial" w:cs="Arial"/>
          <w:sz w:val="18"/>
          <w:szCs w:val="18"/>
        </w:rPr>
        <w:t>-</w:t>
      </w:r>
      <w:r w:rsidR="00DA58D4" w:rsidRPr="000B4704">
        <w:rPr>
          <w:rFonts w:ascii="Arial" w:eastAsia="Arial" w:hAnsi="Arial" w:cs="Arial"/>
          <w:sz w:val="18"/>
          <w:szCs w:val="18"/>
        </w:rPr>
        <w:t xml:space="preserve">dossier is </w:t>
      </w:r>
      <w:r w:rsidRPr="000B4704">
        <w:rPr>
          <w:rFonts w:ascii="Arial" w:eastAsia="Arial" w:hAnsi="Arial" w:cs="Arial"/>
          <w:sz w:val="18"/>
          <w:szCs w:val="18"/>
        </w:rPr>
        <w:t>voor</w:t>
      </w:r>
      <w:r w:rsidR="304FCBE5" w:rsidRPr="000B4704">
        <w:rPr>
          <w:rFonts w:ascii="Arial" w:eastAsia="Arial" w:hAnsi="Arial" w:cs="Arial"/>
          <w:sz w:val="18"/>
          <w:szCs w:val="18"/>
        </w:rPr>
        <w:t xml:space="preserve"> </w:t>
      </w:r>
      <w:r w:rsidRPr="000B4704">
        <w:rPr>
          <w:rFonts w:ascii="Arial" w:eastAsia="Arial" w:hAnsi="Arial" w:cs="Arial"/>
          <w:sz w:val="18"/>
          <w:szCs w:val="18"/>
        </w:rPr>
        <w:t>do</w:t>
      </w:r>
      <w:r w:rsidR="271E0D56" w:rsidRPr="000B4704">
        <w:rPr>
          <w:rFonts w:ascii="Arial" w:eastAsia="Arial" w:hAnsi="Arial" w:cs="Arial"/>
          <w:sz w:val="18"/>
          <w:szCs w:val="18"/>
        </w:rPr>
        <w:t>cumenten die voor iedereen gelden</w:t>
      </w:r>
      <w:r w:rsidRPr="000B4704">
        <w:rPr>
          <w:rFonts w:ascii="Arial" w:eastAsia="Arial" w:hAnsi="Arial" w:cs="Arial"/>
          <w:sz w:val="18"/>
          <w:szCs w:val="18"/>
        </w:rPr>
        <w:t xml:space="preserve">. </w:t>
      </w:r>
      <w:r w:rsidR="00DA58D4" w:rsidRPr="000B4704">
        <w:rPr>
          <w:rFonts w:ascii="Arial" w:eastAsia="Arial" w:hAnsi="Arial" w:cs="Arial"/>
          <w:sz w:val="18"/>
          <w:szCs w:val="18"/>
        </w:rPr>
        <w:t>Het g</w:t>
      </w:r>
      <w:r w:rsidRPr="000B4704">
        <w:rPr>
          <w:rFonts w:ascii="Arial" w:eastAsia="Arial" w:hAnsi="Arial" w:cs="Arial"/>
          <w:sz w:val="18"/>
          <w:szCs w:val="18"/>
        </w:rPr>
        <w:t>eeft</w:t>
      </w:r>
      <w:r w:rsidR="0FDA66A8" w:rsidRPr="000B4704">
        <w:rPr>
          <w:rFonts w:ascii="Arial" w:eastAsia="Arial" w:hAnsi="Arial" w:cs="Arial"/>
          <w:sz w:val="18"/>
          <w:szCs w:val="18"/>
        </w:rPr>
        <w:t xml:space="preserve"> algemeen</w:t>
      </w:r>
      <w:r w:rsidRPr="000B4704">
        <w:rPr>
          <w:rFonts w:ascii="Arial" w:eastAsia="Arial" w:hAnsi="Arial" w:cs="Arial"/>
          <w:sz w:val="18"/>
          <w:szCs w:val="18"/>
        </w:rPr>
        <w:t xml:space="preserve"> inzicht voor iedereen</w:t>
      </w:r>
      <w:r w:rsidR="000A39F5" w:rsidRPr="000B4704">
        <w:rPr>
          <w:rFonts w:ascii="Arial" w:eastAsia="Arial" w:hAnsi="Arial" w:cs="Arial"/>
          <w:sz w:val="18"/>
          <w:szCs w:val="18"/>
        </w:rPr>
        <w:t xml:space="preserve"> en daardoor krijg je </w:t>
      </w:r>
      <w:r w:rsidRPr="000B4704">
        <w:rPr>
          <w:rFonts w:ascii="Arial" w:eastAsia="Arial" w:hAnsi="Arial" w:cs="Arial"/>
          <w:sz w:val="18"/>
          <w:szCs w:val="18"/>
        </w:rPr>
        <w:t xml:space="preserve">minder vragen aan het bureau. </w:t>
      </w:r>
      <w:r w:rsidR="2C34DA54" w:rsidRPr="000B4704">
        <w:rPr>
          <w:rFonts w:ascii="Arial" w:eastAsia="Arial" w:hAnsi="Arial" w:cs="Arial"/>
          <w:sz w:val="18"/>
          <w:szCs w:val="18"/>
        </w:rPr>
        <w:t xml:space="preserve">Denk </w:t>
      </w:r>
      <w:r w:rsidR="00DA58D4" w:rsidRPr="000B4704">
        <w:rPr>
          <w:rFonts w:ascii="Arial" w:eastAsia="Arial" w:hAnsi="Arial" w:cs="Arial"/>
          <w:sz w:val="18"/>
          <w:szCs w:val="18"/>
        </w:rPr>
        <w:t xml:space="preserve">bijvoorbeeld </w:t>
      </w:r>
      <w:r w:rsidR="2C34DA54" w:rsidRPr="000B4704">
        <w:rPr>
          <w:rFonts w:ascii="Arial" w:eastAsia="Arial" w:hAnsi="Arial" w:cs="Arial"/>
          <w:sz w:val="18"/>
          <w:szCs w:val="18"/>
        </w:rPr>
        <w:t>aan</w:t>
      </w:r>
      <w:r w:rsidR="00DA58D4" w:rsidRPr="000B4704">
        <w:rPr>
          <w:rFonts w:ascii="Arial" w:eastAsia="Arial" w:hAnsi="Arial" w:cs="Arial"/>
          <w:sz w:val="18"/>
          <w:szCs w:val="18"/>
        </w:rPr>
        <w:t xml:space="preserve"> het</w:t>
      </w:r>
      <w:r w:rsidR="2C34DA54" w:rsidRPr="000B4704">
        <w:rPr>
          <w:rFonts w:ascii="Arial" w:eastAsia="Arial" w:hAnsi="Arial" w:cs="Arial"/>
          <w:sz w:val="18"/>
          <w:szCs w:val="18"/>
        </w:rPr>
        <w:t xml:space="preserve"> handboek, algemene overeenkomst, pensioenreglement, arbeidsvoorwaarden</w:t>
      </w:r>
      <w:r w:rsidR="170E2FB4" w:rsidRPr="000B4704">
        <w:rPr>
          <w:rFonts w:ascii="Arial" w:eastAsia="Arial" w:hAnsi="Arial" w:cs="Arial"/>
          <w:sz w:val="18"/>
          <w:szCs w:val="18"/>
        </w:rPr>
        <w:t xml:space="preserve">, geheimhoudingsverklaring en mobiliteitsregeling. </w:t>
      </w:r>
      <w:r w:rsidR="00DA58D4" w:rsidRPr="000B4704">
        <w:rPr>
          <w:rFonts w:ascii="Arial" w:eastAsia="Arial" w:hAnsi="Arial" w:cs="Arial"/>
          <w:sz w:val="18"/>
          <w:szCs w:val="18"/>
        </w:rPr>
        <w:t xml:space="preserve">Je zult merken dat medewerkers elkaar ook wijzen op het </w:t>
      </w:r>
      <w:r w:rsidR="00EF54AA" w:rsidRPr="000B4704">
        <w:rPr>
          <w:rFonts w:ascii="Arial" w:eastAsia="Arial" w:hAnsi="Arial" w:cs="Arial"/>
          <w:sz w:val="18"/>
          <w:szCs w:val="18"/>
        </w:rPr>
        <w:t>WG</w:t>
      </w:r>
      <w:r w:rsidR="4C1D945A" w:rsidRPr="000B4704">
        <w:rPr>
          <w:rFonts w:ascii="Arial" w:eastAsia="Arial" w:hAnsi="Arial" w:cs="Arial"/>
          <w:sz w:val="18"/>
          <w:szCs w:val="18"/>
        </w:rPr>
        <w:t>-</w:t>
      </w:r>
      <w:r w:rsidR="00DA58D4" w:rsidRPr="000B4704">
        <w:rPr>
          <w:rFonts w:ascii="Arial" w:eastAsia="Arial" w:hAnsi="Arial" w:cs="Arial"/>
          <w:sz w:val="18"/>
          <w:szCs w:val="18"/>
        </w:rPr>
        <w:t xml:space="preserve">dossier. Kijk, daar vind je waar je recht op hebt. </w:t>
      </w:r>
    </w:p>
    <w:p w14:paraId="50FE20C7" w14:textId="56F0486A" w:rsidR="000A39F5" w:rsidRPr="004B3AFD" w:rsidRDefault="000A39F5" w:rsidP="63BFEA45">
      <w:pPr>
        <w:ind w:left="360" w:firstLine="348"/>
        <w:rPr>
          <w:rFonts w:ascii="Arial" w:eastAsia="Arial" w:hAnsi="Arial" w:cs="Arial"/>
          <w:i/>
          <w:iCs/>
          <w:sz w:val="18"/>
          <w:szCs w:val="18"/>
        </w:rPr>
      </w:pPr>
      <w:r w:rsidRPr="63BFEA45">
        <w:rPr>
          <w:rFonts w:ascii="Arial" w:eastAsia="Arial" w:hAnsi="Arial" w:cs="Arial"/>
          <w:i/>
          <w:iCs/>
          <w:sz w:val="18"/>
          <w:szCs w:val="18"/>
        </w:rPr>
        <w:t>Ga in het menu naar WN</w:t>
      </w:r>
      <w:r w:rsidR="5D5E8294" w:rsidRPr="63BFEA45">
        <w:rPr>
          <w:rFonts w:ascii="Arial" w:eastAsia="Arial" w:hAnsi="Arial" w:cs="Arial"/>
          <w:i/>
          <w:iCs/>
          <w:sz w:val="18"/>
          <w:szCs w:val="18"/>
        </w:rPr>
        <w:t>-</w:t>
      </w:r>
      <w:r w:rsidRPr="63BFEA45">
        <w:rPr>
          <w:rFonts w:ascii="Arial" w:eastAsia="Arial" w:hAnsi="Arial" w:cs="Arial"/>
          <w:i/>
          <w:iCs/>
          <w:sz w:val="18"/>
          <w:szCs w:val="18"/>
        </w:rPr>
        <w:t xml:space="preserve">dossiers </w:t>
      </w:r>
    </w:p>
    <w:p w14:paraId="22F6A26B" w14:textId="4F5B4558" w:rsidR="0F750E31" w:rsidRPr="000B4704" w:rsidRDefault="3A2F5BEA" w:rsidP="000B4704">
      <w:pPr>
        <w:pStyle w:val="Lijstalinea"/>
        <w:rPr>
          <w:rFonts w:ascii="Arial" w:eastAsia="Arial" w:hAnsi="Arial" w:cs="Arial"/>
          <w:sz w:val="18"/>
          <w:szCs w:val="18"/>
        </w:rPr>
      </w:pPr>
      <w:r w:rsidRPr="63BFEA45">
        <w:rPr>
          <w:rFonts w:ascii="Arial" w:eastAsia="Arial" w:hAnsi="Arial" w:cs="Arial"/>
          <w:sz w:val="18"/>
          <w:szCs w:val="18"/>
        </w:rPr>
        <w:t>WN</w:t>
      </w:r>
      <w:r w:rsidR="4EFBD1C7" w:rsidRPr="63BFEA45">
        <w:rPr>
          <w:rFonts w:ascii="Arial" w:eastAsia="Arial" w:hAnsi="Arial" w:cs="Arial"/>
          <w:sz w:val="18"/>
          <w:szCs w:val="18"/>
        </w:rPr>
        <w:t>-</w:t>
      </w:r>
      <w:r w:rsidR="00DA58D4" w:rsidRPr="63BFEA45">
        <w:rPr>
          <w:rFonts w:ascii="Arial" w:eastAsia="Arial" w:hAnsi="Arial" w:cs="Arial"/>
          <w:sz w:val="18"/>
          <w:szCs w:val="18"/>
        </w:rPr>
        <w:t xml:space="preserve">dossier is </w:t>
      </w:r>
      <w:r w:rsidRPr="63BFEA45">
        <w:rPr>
          <w:rFonts w:ascii="Arial" w:eastAsia="Arial" w:hAnsi="Arial" w:cs="Arial"/>
          <w:sz w:val="18"/>
          <w:szCs w:val="18"/>
        </w:rPr>
        <w:t xml:space="preserve">voor </w:t>
      </w:r>
      <w:r w:rsidR="00DA58D4" w:rsidRPr="63BFEA45">
        <w:rPr>
          <w:rFonts w:ascii="Arial" w:eastAsia="Arial" w:hAnsi="Arial" w:cs="Arial"/>
          <w:sz w:val="18"/>
          <w:szCs w:val="18"/>
        </w:rPr>
        <w:t xml:space="preserve">de </w:t>
      </w:r>
      <w:r w:rsidRPr="63BFEA45">
        <w:rPr>
          <w:rFonts w:ascii="Arial" w:eastAsia="Arial" w:hAnsi="Arial" w:cs="Arial"/>
          <w:sz w:val="18"/>
          <w:szCs w:val="18"/>
        </w:rPr>
        <w:t xml:space="preserve">persoonsgebonden documenten. Denk aan arbeidsovereenkomst, beloningsregelingen, paspoort/ ID bewijs, </w:t>
      </w:r>
      <w:r w:rsidR="00DA58D4" w:rsidRPr="63BFEA45">
        <w:rPr>
          <w:rFonts w:ascii="Arial" w:eastAsia="Arial" w:hAnsi="Arial" w:cs="Arial"/>
          <w:sz w:val="18"/>
          <w:szCs w:val="18"/>
        </w:rPr>
        <w:t>mobiliteitsregeling</w:t>
      </w:r>
      <w:r w:rsidR="65EFCED5" w:rsidRPr="63BFEA45">
        <w:rPr>
          <w:rFonts w:ascii="Arial" w:eastAsia="Arial" w:hAnsi="Arial" w:cs="Arial"/>
          <w:sz w:val="18"/>
          <w:szCs w:val="18"/>
        </w:rPr>
        <w:t>, opleidin</w:t>
      </w:r>
      <w:r w:rsidR="0F750E31" w:rsidRPr="63BFEA45">
        <w:rPr>
          <w:rFonts w:ascii="Arial" w:eastAsia="Arial" w:hAnsi="Arial" w:cs="Arial"/>
          <w:sz w:val="18"/>
          <w:szCs w:val="18"/>
        </w:rPr>
        <w:t xml:space="preserve">gscertificaten, gegevens voor loonheffing. </w:t>
      </w:r>
      <w:r w:rsidR="0F750E31" w:rsidRPr="000B4704">
        <w:rPr>
          <w:rFonts w:ascii="Arial" w:eastAsia="Arial" w:hAnsi="Arial" w:cs="Arial"/>
          <w:sz w:val="18"/>
          <w:szCs w:val="18"/>
        </w:rPr>
        <w:t>Benoem de mogelijkheid om gestandaardiseerde brieven als template op te nemen en deze gemakkelijk en gepersonaliseerd</w:t>
      </w:r>
      <w:r w:rsidR="00DA58D4" w:rsidRPr="000B4704">
        <w:rPr>
          <w:rFonts w:ascii="Arial" w:eastAsia="Arial" w:hAnsi="Arial" w:cs="Arial"/>
          <w:sz w:val="18"/>
          <w:szCs w:val="18"/>
        </w:rPr>
        <w:t xml:space="preserve"> te uploaden </w:t>
      </w:r>
      <w:r w:rsidR="0F750E31" w:rsidRPr="000B4704">
        <w:rPr>
          <w:rFonts w:ascii="Arial" w:eastAsia="Arial" w:hAnsi="Arial" w:cs="Arial"/>
          <w:sz w:val="18"/>
          <w:szCs w:val="18"/>
        </w:rPr>
        <w:t xml:space="preserve">in het dossier. Dit laat je later zien. </w:t>
      </w:r>
    </w:p>
    <w:p w14:paraId="3E6F669F" w14:textId="77777777" w:rsidR="00DA58D4" w:rsidRDefault="00DA58D4" w:rsidP="00DA58D4">
      <w:pPr>
        <w:pStyle w:val="Lijstalinea"/>
        <w:rPr>
          <w:rFonts w:ascii="Arial" w:eastAsia="Arial" w:hAnsi="Arial" w:cs="Arial"/>
          <w:sz w:val="18"/>
          <w:szCs w:val="18"/>
        </w:rPr>
      </w:pPr>
    </w:p>
    <w:p w14:paraId="6921C66D" w14:textId="1678482A" w:rsidR="00926696" w:rsidRPr="00926696" w:rsidRDefault="00DA58D4" w:rsidP="00926696">
      <w:pPr>
        <w:pStyle w:val="Lijstalinea"/>
        <w:rPr>
          <w:rFonts w:ascii="Arial" w:eastAsia="Arial" w:hAnsi="Arial" w:cs="Arial"/>
          <w:sz w:val="18"/>
          <w:szCs w:val="18"/>
        </w:rPr>
      </w:pPr>
      <w:r w:rsidRPr="004B3AFD">
        <w:rPr>
          <w:rFonts w:ascii="Arial" w:eastAsia="Arial" w:hAnsi="Arial" w:cs="Arial"/>
          <w:b/>
          <w:bCs/>
          <w:sz w:val="18"/>
          <w:szCs w:val="18"/>
        </w:rPr>
        <w:t>Voorbeeld:</w:t>
      </w:r>
      <w:r>
        <w:rPr>
          <w:rFonts w:ascii="Arial" w:eastAsia="Arial" w:hAnsi="Arial" w:cs="Arial"/>
          <w:sz w:val="18"/>
          <w:szCs w:val="18"/>
        </w:rPr>
        <w:t xml:space="preserve"> Je kunt hierbij denken aan standaard arbeidsovereenkomsten. </w:t>
      </w:r>
      <w:r w:rsidR="00926696">
        <w:rPr>
          <w:rFonts w:ascii="Arial" w:eastAsia="Arial" w:hAnsi="Arial" w:cs="Arial"/>
          <w:sz w:val="18"/>
          <w:szCs w:val="18"/>
        </w:rPr>
        <w:t xml:space="preserve">Komt iemand in dienst? Dan geef je de gegevens door in Loket.nl als ‘Concept Werknemer’ </w:t>
      </w:r>
      <w:r w:rsidR="00926696" w:rsidRPr="00926696">
        <w:rPr>
          <w:rFonts w:ascii="Arial" w:eastAsia="Arial" w:hAnsi="Arial" w:cs="Arial"/>
          <w:sz w:val="18"/>
          <w:szCs w:val="18"/>
        </w:rPr>
        <w:t xml:space="preserve">en </w:t>
      </w:r>
      <w:r w:rsidR="00926696">
        <w:rPr>
          <w:rFonts w:ascii="Arial" w:eastAsia="Arial" w:hAnsi="Arial" w:cs="Arial"/>
          <w:sz w:val="18"/>
          <w:szCs w:val="18"/>
        </w:rPr>
        <w:t xml:space="preserve">dan </w:t>
      </w:r>
      <w:r w:rsidR="00926696" w:rsidRPr="00926696">
        <w:rPr>
          <w:rFonts w:ascii="Arial" w:eastAsia="Arial" w:hAnsi="Arial" w:cs="Arial"/>
          <w:sz w:val="18"/>
          <w:szCs w:val="18"/>
        </w:rPr>
        <w:t xml:space="preserve">kun je de arbeidsovereenkomst genereren. Het document kan met pen of digitaal ondertekend worden. </w:t>
      </w:r>
    </w:p>
    <w:p w14:paraId="3472D7F4" w14:textId="22CDAE56" w:rsidR="00DA58D4" w:rsidRDefault="00926696" w:rsidP="00DA58D4">
      <w:pPr>
        <w:pStyle w:val="Lijstalinea"/>
        <w:rPr>
          <w:rFonts w:ascii="Arial" w:eastAsia="Arial" w:hAnsi="Arial" w:cs="Arial"/>
          <w:sz w:val="18"/>
          <w:szCs w:val="18"/>
        </w:rPr>
      </w:pPr>
      <w:r w:rsidRPr="63BFEA45">
        <w:rPr>
          <w:rFonts w:ascii="Arial" w:eastAsia="Arial" w:hAnsi="Arial" w:cs="Arial"/>
          <w:b/>
          <w:bCs/>
          <w:sz w:val="18"/>
          <w:szCs w:val="18"/>
        </w:rPr>
        <w:t>Voorbeeld:</w:t>
      </w:r>
      <w:r w:rsidRPr="63BFEA45">
        <w:rPr>
          <w:rFonts w:ascii="Arial" w:eastAsia="Arial" w:hAnsi="Arial" w:cs="Arial"/>
          <w:sz w:val="18"/>
          <w:szCs w:val="18"/>
        </w:rPr>
        <w:t xml:space="preserve"> </w:t>
      </w:r>
      <w:r w:rsidR="00DA58D4" w:rsidRPr="63BFEA45">
        <w:rPr>
          <w:rFonts w:ascii="Arial" w:eastAsia="Arial" w:hAnsi="Arial" w:cs="Arial"/>
          <w:sz w:val="18"/>
          <w:szCs w:val="18"/>
        </w:rPr>
        <w:t xml:space="preserve">Maar vergeet ook de andere standaard brieven niet: bijvoorbeeld de jaarlijkse salarisverhoging. Het is formeel en netjes om dit aan iedere medewerker op tijd te laten weten. Je kunt dan een standaard salarisbrief opstellen en daarin communiceren wat de jaarlijkse verhoging is. </w:t>
      </w:r>
    </w:p>
    <w:p w14:paraId="1D1408E4" w14:textId="742B3F52" w:rsidR="00DA58D4" w:rsidRDefault="00DA58D4" w:rsidP="00DA58D4">
      <w:pPr>
        <w:pStyle w:val="Lijstalinea"/>
        <w:rPr>
          <w:rFonts w:ascii="Arial" w:eastAsia="Arial" w:hAnsi="Arial" w:cs="Arial"/>
          <w:sz w:val="18"/>
          <w:szCs w:val="18"/>
        </w:rPr>
      </w:pPr>
      <w:r w:rsidRPr="004B3AFD">
        <w:rPr>
          <w:rFonts w:ascii="Arial" w:eastAsia="Arial" w:hAnsi="Arial" w:cs="Arial"/>
          <w:b/>
          <w:bCs/>
          <w:sz w:val="18"/>
          <w:szCs w:val="18"/>
        </w:rPr>
        <w:t>Voorbeeld:</w:t>
      </w:r>
      <w:r>
        <w:rPr>
          <w:rFonts w:ascii="Arial" w:eastAsia="Arial" w:hAnsi="Arial" w:cs="Arial"/>
          <w:sz w:val="18"/>
          <w:szCs w:val="18"/>
        </w:rPr>
        <w:t xml:space="preserve"> Je zou </w:t>
      </w:r>
      <w:r w:rsidR="004B3AFD">
        <w:rPr>
          <w:rFonts w:ascii="Arial" w:eastAsia="Arial" w:hAnsi="Arial" w:cs="Arial"/>
          <w:sz w:val="18"/>
          <w:szCs w:val="18"/>
        </w:rPr>
        <w:t xml:space="preserve">er </w:t>
      </w:r>
      <w:r>
        <w:rPr>
          <w:rFonts w:ascii="Arial" w:eastAsia="Arial" w:hAnsi="Arial" w:cs="Arial"/>
          <w:sz w:val="18"/>
          <w:szCs w:val="18"/>
        </w:rPr>
        <w:t>ook</w:t>
      </w:r>
      <w:r w:rsidR="004B3AFD">
        <w:rPr>
          <w:rFonts w:ascii="Arial" w:eastAsia="Arial" w:hAnsi="Arial" w:cs="Arial"/>
          <w:sz w:val="18"/>
          <w:szCs w:val="18"/>
        </w:rPr>
        <w:t xml:space="preserve"> aan</w:t>
      </w:r>
      <w:r>
        <w:rPr>
          <w:rFonts w:ascii="Arial" w:eastAsia="Arial" w:hAnsi="Arial" w:cs="Arial"/>
          <w:sz w:val="18"/>
          <w:szCs w:val="18"/>
        </w:rPr>
        <w:t xml:space="preserve"> kunnen denken </w:t>
      </w:r>
      <w:r w:rsidR="004B3AFD">
        <w:rPr>
          <w:rFonts w:ascii="Arial" w:eastAsia="Arial" w:hAnsi="Arial" w:cs="Arial"/>
          <w:sz w:val="18"/>
          <w:szCs w:val="18"/>
        </w:rPr>
        <w:t xml:space="preserve">om iedereen uit te nodigen </w:t>
      </w:r>
      <w:r>
        <w:rPr>
          <w:rFonts w:ascii="Arial" w:eastAsia="Arial" w:hAnsi="Arial" w:cs="Arial"/>
          <w:sz w:val="18"/>
          <w:szCs w:val="18"/>
        </w:rPr>
        <w:t xml:space="preserve">voor een personeelsfeest. </w:t>
      </w:r>
    </w:p>
    <w:p w14:paraId="4EBC214A" w14:textId="57796BFC" w:rsidR="00DA58D4" w:rsidRDefault="00DA58D4" w:rsidP="00DA58D4">
      <w:pPr>
        <w:pStyle w:val="Lijstalinea"/>
        <w:rPr>
          <w:rFonts w:ascii="Arial" w:eastAsia="Arial" w:hAnsi="Arial" w:cs="Arial"/>
          <w:sz w:val="18"/>
          <w:szCs w:val="18"/>
        </w:rPr>
      </w:pPr>
      <w:r w:rsidRPr="63BFEA45">
        <w:rPr>
          <w:rFonts w:ascii="Arial" w:eastAsia="Arial" w:hAnsi="Arial" w:cs="Arial"/>
          <w:b/>
          <w:bCs/>
          <w:sz w:val="18"/>
          <w:szCs w:val="18"/>
        </w:rPr>
        <w:t>Voorbeeld:</w:t>
      </w:r>
      <w:r w:rsidRPr="63BFEA45">
        <w:rPr>
          <w:rFonts w:ascii="Arial" w:eastAsia="Arial" w:hAnsi="Arial" w:cs="Arial"/>
          <w:sz w:val="18"/>
          <w:szCs w:val="18"/>
        </w:rPr>
        <w:t xml:space="preserve"> </w:t>
      </w:r>
      <w:r w:rsidR="004B3AFD" w:rsidRPr="63BFEA45">
        <w:rPr>
          <w:rFonts w:ascii="Arial" w:eastAsia="Arial" w:hAnsi="Arial" w:cs="Arial"/>
          <w:sz w:val="18"/>
          <w:szCs w:val="18"/>
        </w:rPr>
        <w:t xml:space="preserve">Mogen de medewerkers met een auto van de zaak nu de auto wassen op de tankpas waar ze eerst alleen mee mochten tanken? Ook dat kun je in een standaard brief plaatsen en zo in het dossier plaatsen. Binnen een halve dag is iedereen (op wie van toepassing) op de hoogte van de wijziging en rijden er snel weer schone auto’s rond! </w:t>
      </w:r>
    </w:p>
    <w:p w14:paraId="0952383D" w14:textId="6ED560BC" w:rsidR="00DA58D4" w:rsidRDefault="00DA58D4" w:rsidP="00DA58D4">
      <w:pPr>
        <w:pStyle w:val="Lijstalinea"/>
        <w:rPr>
          <w:rFonts w:ascii="Arial" w:eastAsia="Arial" w:hAnsi="Arial" w:cs="Arial"/>
          <w:sz w:val="18"/>
          <w:szCs w:val="18"/>
        </w:rPr>
      </w:pPr>
    </w:p>
    <w:p w14:paraId="5C3633BE" w14:textId="48521CAE" w:rsidR="5F48FCDB" w:rsidRDefault="004B3AFD" w:rsidP="000B4704">
      <w:pPr>
        <w:pStyle w:val="Lijstalinea"/>
        <w:rPr>
          <w:rFonts w:ascii="Arial" w:eastAsia="Arial" w:hAnsi="Arial" w:cs="Arial"/>
          <w:sz w:val="18"/>
          <w:szCs w:val="18"/>
        </w:rPr>
      </w:pPr>
      <w:r w:rsidRPr="63BFEA45">
        <w:rPr>
          <w:rFonts w:ascii="Arial" w:eastAsia="Arial" w:hAnsi="Arial" w:cs="Arial"/>
          <w:sz w:val="18"/>
          <w:szCs w:val="18"/>
        </w:rPr>
        <w:t>Het is belangrijk om te benoemen dat het</w:t>
      </w:r>
      <w:r w:rsidR="5F48FCDB" w:rsidRPr="63BFEA45">
        <w:rPr>
          <w:rFonts w:ascii="Arial" w:eastAsia="Arial" w:hAnsi="Arial" w:cs="Arial"/>
          <w:sz w:val="18"/>
          <w:szCs w:val="18"/>
        </w:rPr>
        <w:t xml:space="preserve"> digitale dossier AVG-proof</w:t>
      </w:r>
      <w:r w:rsidRPr="63BFEA45">
        <w:rPr>
          <w:rFonts w:ascii="Arial" w:eastAsia="Arial" w:hAnsi="Arial" w:cs="Arial"/>
          <w:sz w:val="18"/>
          <w:szCs w:val="18"/>
        </w:rPr>
        <w:t xml:space="preserve"> is</w:t>
      </w:r>
      <w:r w:rsidR="5F48FCDB" w:rsidRPr="63BFEA45">
        <w:rPr>
          <w:rFonts w:ascii="Arial" w:eastAsia="Arial" w:hAnsi="Arial" w:cs="Arial"/>
          <w:sz w:val="18"/>
          <w:szCs w:val="18"/>
        </w:rPr>
        <w:t xml:space="preserve">. </w:t>
      </w:r>
      <w:r w:rsidRPr="63BFEA45">
        <w:rPr>
          <w:rFonts w:ascii="Arial" w:eastAsia="Arial" w:hAnsi="Arial" w:cs="Arial"/>
          <w:sz w:val="18"/>
          <w:szCs w:val="18"/>
        </w:rPr>
        <w:t>Dat houdt in dat wanneer e</w:t>
      </w:r>
      <w:r w:rsidR="5F48FCDB" w:rsidRPr="63BFEA45">
        <w:rPr>
          <w:rFonts w:ascii="Arial" w:eastAsia="Arial" w:hAnsi="Arial" w:cs="Arial"/>
          <w:sz w:val="18"/>
          <w:szCs w:val="18"/>
        </w:rPr>
        <w:t>en medewerker uit dienst gaat, de documenten na 2, 5 en 7 jaar automatisch vernietigd</w:t>
      </w:r>
      <w:r w:rsidRPr="63BFEA45">
        <w:rPr>
          <w:rFonts w:ascii="Arial" w:eastAsia="Arial" w:hAnsi="Arial" w:cs="Arial"/>
          <w:sz w:val="18"/>
          <w:szCs w:val="18"/>
        </w:rPr>
        <w:t xml:space="preserve"> worden</w:t>
      </w:r>
      <w:r w:rsidR="5F48FCDB" w:rsidRPr="63BFEA45">
        <w:rPr>
          <w:rFonts w:ascii="Arial" w:eastAsia="Arial" w:hAnsi="Arial" w:cs="Arial"/>
          <w:sz w:val="18"/>
          <w:szCs w:val="18"/>
        </w:rPr>
        <w:t>.</w:t>
      </w:r>
      <w:r w:rsidRPr="63BFEA45">
        <w:rPr>
          <w:rFonts w:ascii="Arial" w:eastAsia="Arial" w:hAnsi="Arial" w:cs="Arial"/>
          <w:sz w:val="18"/>
          <w:szCs w:val="18"/>
        </w:rPr>
        <w:t xml:space="preserve"> Staan de dossier</w:t>
      </w:r>
      <w:r w:rsidR="2550AD23" w:rsidRPr="63BFEA45">
        <w:rPr>
          <w:rFonts w:ascii="Arial" w:eastAsia="Arial" w:hAnsi="Arial" w:cs="Arial"/>
          <w:sz w:val="18"/>
          <w:szCs w:val="18"/>
        </w:rPr>
        <w:t>s</w:t>
      </w:r>
      <w:r w:rsidRPr="63BFEA45">
        <w:rPr>
          <w:rFonts w:ascii="Arial" w:eastAsia="Arial" w:hAnsi="Arial" w:cs="Arial"/>
          <w:sz w:val="18"/>
          <w:szCs w:val="18"/>
        </w:rPr>
        <w:t xml:space="preserve"> in hardcopy in een kast, dan is de </w:t>
      </w:r>
      <w:r w:rsidR="00EF54AA">
        <w:rPr>
          <w:rFonts w:ascii="Arial" w:eastAsia="Arial" w:hAnsi="Arial" w:cs="Arial"/>
          <w:sz w:val="18"/>
          <w:szCs w:val="18"/>
        </w:rPr>
        <w:t>WG</w:t>
      </w:r>
      <w:r w:rsidRPr="63BFEA45">
        <w:rPr>
          <w:rFonts w:ascii="Arial" w:eastAsia="Arial" w:hAnsi="Arial" w:cs="Arial"/>
          <w:sz w:val="18"/>
          <w:szCs w:val="18"/>
        </w:rPr>
        <w:t xml:space="preserve"> daar zelf verantwoordelijk voor. </w:t>
      </w:r>
      <w:r w:rsidR="5F48FCDB" w:rsidRPr="63BFEA45">
        <w:rPr>
          <w:rFonts w:ascii="Arial" w:eastAsia="Arial" w:hAnsi="Arial" w:cs="Arial"/>
          <w:sz w:val="18"/>
          <w:szCs w:val="18"/>
        </w:rPr>
        <w:t xml:space="preserve"> </w:t>
      </w:r>
    </w:p>
    <w:p w14:paraId="10B73F24" w14:textId="0BD28ECA" w:rsidR="07DD342D" w:rsidRDefault="0F750E31" w:rsidP="008B2DDC">
      <w:pPr>
        <w:pStyle w:val="Lijstalinea"/>
        <w:rPr>
          <w:rFonts w:ascii="Arial" w:eastAsia="Arial" w:hAnsi="Arial" w:cs="Arial"/>
          <w:sz w:val="18"/>
          <w:szCs w:val="18"/>
        </w:rPr>
      </w:pPr>
      <w:r w:rsidRPr="07DD342D">
        <w:rPr>
          <w:rFonts w:ascii="Arial" w:eastAsia="Arial" w:hAnsi="Arial" w:cs="Arial"/>
          <w:sz w:val="18"/>
          <w:szCs w:val="18"/>
        </w:rPr>
        <w:t xml:space="preserve">Benoem de mogelijkheid om bijvoorbeeld de arbeidsovereenkomst online te ondertekenen en laat zien hoe dat </w:t>
      </w:r>
      <w:r w:rsidR="5B028ADF" w:rsidRPr="07DD342D">
        <w:rPr>
          <w:rFonts w:ascii="Arial" w:eastAsia="Arial" w:hAnsi="Arial" w:cs="Arial"/>
          <w:sz w:val="18"/>
          <w:szCs w:val="18"/>
        </w:rPr>
        <w:t>eruitziet</w:t>
      </w:r>
      <w:r w:rsidRPr="07DD342D">
        <w:rPr>
          <w:rFonts w:ascii="Arial" w:eastAsia="Arial" w:hAnsi="Arial" w:cs="Arial"/>
          <w:sz w:val="18"/>
          <w:szCs w:val="18"/>
        </w:rPr>
        <w:t xml:space="preserve"> in het document zelf. </w:t>
      </w:r>
    </w:p>
    <w:p w14:paraId="27BC862B" w14:textId="77777777" w:rsidR="000B4704" w:rsidRPr="000B4704" w:rsidRDefault="000B4704" w:rsidP="000B4704">
      <w:pPr>
        <w:rPr>
          <w:rFonts w:ascii="Arial" w:eastAsia="Arial" w:hAnsi="Arial" w:cs="Arial"/>
          <w:sz w:val="18"/>
          <w:szCs w:val="18"/>
        </w:rPr>
      </w:pPr>
    </w:p>
    <w:p w14:paraId="33525179" w14:textId="61E4DF28" w:rsidR="0F750E31" w:rsidRDefault="0F750E31" w:rsidP="00D96AA7">
      <w:pPr>
        <w:pStyle w:val="Lijstalinea"/>
        <w:numPr>
          <w:ilvl w:val="0"/>
          <w:numId w:val="21"/>
        </w:numPr>
        <w:rPr>
          <w:rFonts w:ascii="Arial" w:eastAsia="Arial" w:hAnsi="Arial" w:cs="Arial"/>
          <w:sz w:val="18"/>
          <w:szCs w:val="18"/>
        </w:rPr>
      </w:pPr>
      <w:r w:rsidRPr="07DD342D">
        <w:rPr>
          <w:rFonts w:ascii="Arial" w:eastAsia="Arial" w:hAnsi="Arial" w:cs="Arial"/>
          <w:sz w:val="18"/>
          <w:szCs w:val="18"/>
        </w:rPr>
        <w:t>Declareren van mutaties door WN</w:t>
      </w:r>
    </w:p>
    <w:p w14:paraId="2B5014B9" w14:textId="1E27A983" w:rsidR="6EE1F540" w:rsidRDefault="6EE1F540" w:rsidP="07DD342D">
      <w:pPr>
        <w:pStyle w:val="Lijstalinea"/>
        <w:numPr>
          <w:ilvl w:val="0"/>
          <w:numId w:val="6"/>
        </w:numPr>
        <w:rPr>
          <w:rFonts w:ascii="Arial" w:eastAsia="Arial" w:hAnsi="Arial" w:cs="Arial"/>
          <w:sz w:val="18"/>
          <w:szCs w:val="18"/>
        </w:rPr>
      </w:pPr>
      <w:r w:rsidRPr="07DD342D">
        <w:rPr>
          <w:rFonts w:ascii="Arial" w:eastAsia="Arial" w:hAnsi="Arial" w:cs="Arial"/>
          <w:sz w:val="18"/>
          <w:szCs w:val="18"/>
        </w:rPr>
        <w:t>Vraag naar hoe de mutaties momenteel verwerkt worden. Wie is daarbij betrokken en wie mag goedkeuren? Hoelang duurt het verwerken van de mutaties nu?</w:t>
      </w:r>
    </w:p>
    <w:p w14:paraId="729EB7F7" w14:textId="4E047378" w:rsidR="004B3AFD" w:rsidRDefault="004B3AFD" w:rsidP="004B3AFD">
      <w:pPr>
        <w:pStyle w:val="Lijstalinea"/>
        <w:rPr>
          <w:rFonts w:ascii="Arial" w:eastAsia="Arial" w:hAnsi="Arial" w:cs="Arial"/>
          <w:sz w:val="18"/>
          <w:szCs w:val="18"/>
        </w:rPr>
      </w:pPr>
    </w:p>
    <w:p w14:paraId="1BCE9C6F" w14:textId="5BB9D959" w:rsidR="004B3AFD" w:rsidRPr="004B3AFD" w:rsidRDefault="004B3AFD" w:rsidP="004B3AFD">
      <w:pPr>
        <w:pStyle w:val="Lijstalinea"/>
        <w:rPr>
          <w:rFonts w:ascii="Arial" w:eastAsia="Arial" w:hAnsi="Arial" w:cs="Arial"/>
          <w:i/>
          <w:iCs/>
          <w:sz w:val="18"/>
          <w:szCs w:val="18"/>
        </w:rPr>
      </w:pPr>
      <w:r w:rsidRPr="004B3AFD">
        <w:rPr>
          <w:rFonts w:ascii="Arial" w:eastAsia="Arial" w:hAnsi="Arial" w:cs="Arial"/>
          <w:i/>
          <w:iCs/>
          <w:sz w:val="18"/>
          <w:szCs w:val="18"/>
        </w:rPr>
        <w:t xml:space="preserve">Ga naar het menu – Mutaties/ Declaraties </w:t>
      </w:r>
    </w:p>
    <w:p w14:paraId="03D41DD4" w14:textId="77777777" w:rsidR="004B3AFD" w:rsidRDefault="004B3AFD" w:rsidP="004B3AFD">
      <w:pPr>
        <w:pStyle w:val="Lijstalinea"/>
        <w:rPr>
          <w:rFonts w:ascii="Arial" w:eastAsia="Arial" w:hAnsi="Arial" w:cs="Arial"/>
          <w:sz w:val="18"/>
          <w:szCs w:val="18"/>
        </w:rPr>
      </w:pPr>
    </w:p>
    <w:p w14:paraId="2718E996" w14:textId="4E51AA53" w:rsidR="00926696" w:rsidRPr="008B2DDC" w:rsidRDefault="0F750E31" w:rsidP="008B2DDC">
      <w:pPr>
        <w:pStyle w:val="Lijstalinea"/>
        <w:rPr>
          <w:rFonts w:ascii="Arial" w:eastAsia="Arial" w:hAnsi="Arial" w:cs="Arial"/>
          <w:sz w:val="18"/>
          <w:szCs w:val="18"/>
        </w:rPr>
      </w:pPr>
      <w:r w:rsidRPr="07DD342D">
        <w:rPr>
          <w:rFonts w:ascii="Arial" w:eastAsia="Arial" w:hAnsi="Arial" w:cs="Arial"/>
          <w:sz w:val="18"/>
          <w:szCs w:val="18"/>
        </w:rPr>
        <w:t xml:space="preserve">Laat zien dat WN een mutatie kan indienen. </w:t>
      </w:r>
      <w:r w:rsidRPr="008B2DDC">
        <w:rPr>
          <w:rFonts w:ascii="Arial" w:eastAsia="Arial" w:hAnsi="Arial" w:cs="Arial"/>
          <w:sz w:val="18"/>
          <w:szCs w:val="18"/>
        </w:rPr>
        <w:t xml:space="preserve">Laat zien dat je verschillende looncomponenten kunt selecteren. </w:t>
      </w:r>
      <w:r w:rsidR="004B3AFD" w:rsidRPr="008B2DDC">
        <w:rPr>
          <w:rFonts w:ascii="Arial" w:eastAsia="Arial" w:hAnsi="Arial" w:cs="Arial"/>
          <w:sz w:val="18"/>
          <w:szCs w:val="18"/>
        </w:rPr>
        <w:t>Deze zijn op</w:t>
      </w:r>
      <w:r w:rsidRPr="008B2DDC">
        <w:rPr>
          <w:rFonts w:ascii="Arial" w:eastAsia="Arial" w:hAnsi="Arial" w:cs="Arial"/>
          <w:sz w:val="18"/>
          <w:szCs w:val="18"/>
        </w:rPr>
        <w:t xml:space="preserve"> maat maakbaar, zelfs per </w:t>
      </w:r>
      <w:r w:rsidR="00794287" w:rsidRPr="008B2DDC">
        <w:rPr>
          <w:rFonts w:ascii="Arial" w:eastAsia="Arial" w:hAnsi="Arial" w:cs="Arial"/>
          <w:sz w:val="18"/>
          <w:szCs w:val="18"/>
        </w:rPr>
        <w:t xml:space="preserve">medewerker </w:t>
      </w:r>
      <w:r w:rsidRPr="008B2DDC">
        <w:rPr>
          <w:rFonts w:ascii="Arial" w:eastAsia="Arial" w:hAnsi="Arial" w:cs="Arial"/>
          <w:sz w:val="18"/>
          <w:szCs w:val="18"/>
        </w:rPr>
        <w:t>te specificeren</w:t>
      </w:r>
      <w:r w:rsidR="004B3AFD" w:rsidRPr="008B2DDC">
        <w:rPr>
          <w:rFonts w:ascii="Arial" w:eastAsia="Arial" w:hAnsi="Arial" w:cs="Arial"/>
          <w:sz w:val="18"/>
          <w:szCs w:val="18"/>
        </w:rPr>
        <w:t xml:space="preserve">. Denk bijvoorbeeld aan </w:t>
      </w:r>
      <w:r w:rsidR="00794287" w:rsidRPr="008B2DDC">
        <w:rPr>
          <w:rFonts w:ascii="Arial" w:eastAsia="Arial" w:hAnsi="Arial" w:cs="Arial"/>
          <w:sz w:val="18"/>
          <w:szCs w:val="18"/>
        </w:rPr>
        <w:t>werknemers die geen overwerk mogen indienen</w:t>
      </w:r>
      <w:r w:rsidRPr="008B2DDC">
        <w:rPr>
          <w:rFonts w:ascii="Arial" w:eastAsia="Arial" w:hAnsi="Arial" w:cs="Arial"/>
          <w:sz w:val="18"/>
          <w:szCs w:val="18"/>
        </w:rPr>
        <w:t>.</w:t>
      </w:r>
      <w:r w:rsidR="004B3AFD" w:rsidRPr="008B2DDC">
        <w:rPr>
          <w:rFonts w:ascii="Arial" w:eastAsia="Arial" w:hAnsi="Arial" w:cs="Arial"/>
          <w:sz w:val="18"/>
          <w:szCs w:val="18"/>
        </w:rPr>
        <w:t xml:space="preserve"> Of werknemers die veel buiten de deur werken en de lunch mogen declareren. Vind je het spannend om deze verantwoordelijkheid ineens bij je WN neer te leggen; je kunt </w:t>
      </w:r>
      <w:r w:rsidR="4F28EFC6" w:rsidRPr="008B2DDC">
        <w:rPr>
          <w:rFonts w:ascii="Arial" w:eastAsia="Arial" w:hAnsi="Arial" w:cs="Arial"/>
          <w:sz w:val="18"/>
          <w:szCs w:val="18"/>
        </w:rPr>
        <w:t>ook starten met één specifieke afdeling om ervaringen op te doen.</w:t>
      </w:r>
    </w:p>
    <w:p w14:paraId="65E173CA" w14:textId="163B7C8B" w:rsidR="00926696" w:rsidRPr="008B2DDC" w:rsidRDefault="0F750E31" w:rsidP="008B2DDC">
      <w:pPr>
        <w:ind w:left="708" w:firstLine="12"/>
        <w:rPr>
          <w:rFonts w:ascii="Arial" w:eastAsia="Arial" w:hAnsi="Arial" w:cs="Arial"/>
          <w:sz w:val="18"/>
          <w:szCs w:val="18"/>
        </w:rPr>
      </w:pPr>
      <w:r w:rsidRPr="008B2DDC">
        <w:rPr>
          <w:rFonts w:ascii="Arial" w:eastAsia="Arial" w:hAnsi="Arial" w:cs="Arial"/>
          <w:sz w:val="18"/>
          <w:szCs w:val="18"/>
        </w:rPr>
        <w:t>Dien een mutatie in en voeg hier een foto van het bonnetje aan</w:t>
      </w:r>
      <w:r w:rsidR="0E6937D1" w:rsidRPr="008B2DDC">
        <w:rPr>
          <w:rFonts w:ascii="Arial" w:eastAsia="Arial" w:hAnsi="Arial" w:cs="Arial"/>
          <w:sz w:val="18"/>
          <w:szCs w:val="18"/>
        </w:rPr>
        <w:t xml:space="preserve"> </w:t>
      </w:r>
      <w:r w:rsidRPr="008B2DDC">
        <w:rPr>
          <w:rFonts w:ascii="Arial" w:eastAsia="Arial" w:hAnsi="Arial" w:cs="Arial"/>
          <w:sz w:val="18"/>
          <w:szCs w:val="18"/>
        </w:rPr>
        <w:t xml:space="preserve">toe. </w:t>
      </w:r>
      <w:r w:rsidR="40DCCBD0" w:rsidRPr="008B2DDC">
        <w:rPr>
          <w:rFonts w:ascii="Arial" w:eastAsia="Arial" w:hAnsi="Arial" w:cs="Arial"/>
          <w:sz w:val="18"/>
          <w:szCs w:val="18"/>
        </w:rPr>
        <w:t>Vertel hierbij dat deze door directie of afdelingsmanagers goedgekeurd kunnen worden. Je laat de afhandeling later in de demo zien.</w:t>
      </w:r>
    </w:p>
    <w:p w14:paraId="63E396E0" w14:textId="37034160" w:rsidR="00926696" w:rsidRDefault="00926696" w:rsidP="00926696">
      <w:pPr>
        <w:pStyle w:val="Lijstalinea"/>
        <w:rPr>
          <w:rFonts w:ascii="Arial" w:eastAsia="Arial" w:hAnsi="Arial" w:cs="Arial"/>
          <w:sz w:val="18"/>
          <w:szCs w:val="18"/>
        </w:rPr>
      </w:pPr>
      <w:r w:rsidRPr="00926696">
        <w:rPr>
          <w:rFonts w:ascii="Arial" w:eastAsia="Arial" w:hAnsi="Arial" w:cs="Arial"/>
          <w:b/>
          <w:bCs/>
          <w:sz w:val="18"/>
          <w:szCs w:val="18"/>
        </w:rPr>
        <w:t>Voorbeeld</w:t>
      </w:r>
      <w:r w:rsidRPr="00926696">
        <w:rPr>
          <w:rFonts w:ascii="Arial" w:eastAsia="Arial" w:hAnsi="Arial" w:cs="Arial"/>
          <w:sz w:val="18"/>
          <w:szCs w:val="18"/>
        </w:rPr>
        <w:t xml:space="preserve">: De medewerker van de personeelsadministratie is hier altijd erg mee geholpen. Bonnetjes worden niet meer van bureau naar bureau gebracht en kunnen dus ook niet meer verloren gaan. Nog steeds geven dezelfde mensen goedkeuring, maar nu zonder tussentijds te wandelen om de mutatie van bakje naar bakje te leggen. </w:t>
      </w:r>
    </w:p>
    <w:p w14:paraId="12EFCAF5" w14:textId="77777777" w:rsidR="00926696" w:rsidRPr="00926696" w:rsidRDefault="00926696" w:rsidP="00926696">
      <w:pPr>
        <w:pStyle w:val="Lijstalinea"/>
        <w:rPr>
          <w:rFonts w:ascii="Arial" w:eastAsia="Arial" w:hAnsi="Arial" w:cs="Arial"/>
          <w:sz w:val="18"/>
          <w:szCs w:val="18"/>
        </w:rPr>
      </w:pPr>
    </w:p>
    <w:p w14:paraId="52B4345C" w14:textId="4223F4B0" w:rsidR="00926696" w:rsidRPr="00926696" w:rsidRDefault="00926696" w:rsidP="008B2DDC">
      <w:pPr>
        <w:pStyle w:val="Lijstalinea"/>
        <w:rPr>
          <w:rFonts w:ascii="Arial" w:eastAsia="Arial" w:hAnsi="Arial" w:cs="Arial"/>
          <w:sz w:val="18"/>
          <w:szCs w:val="18"/>
        </w:rPr>
      </w:pPr>
      <w:r>
        <w:rPr>
          <w:rFonts w:ascii="Arial" w:eastAsia="Arial" w:hAnsi="Arial" w:cs="Arial"/>
          <w:sz w:val="18"/>
          <w:szCs w:val="18"/>
        </w:rPr>
        <w:t>Als de mutatie is goedgekeurd en verwerkt is in de applicatie staat het bonnetje opgenomen in het dossier.</w:t>
      </w:r>
    </w:p>
    <w:p w14:paraId="5B9F2A94" w14:textId="77777777" w:rsidR="008B2DDC" w:rsidRDefault="00926696" w:rsidP="00926696">
      <w:pPr>
        <w:rPr>
          <w:rFonts w:ascii="Arial" w:eastAsia="Arial" w:hAnsi="Arial" w:cs="Arial"/>
          <w:sz w:val="18"/>
          <w:szCs w:val="18"/>
        </w:rPr>
      </w:pPr>
      <w:r>
        <w:rPr>
          <w:rFonts w:ascii="Arial" w:eastAsia="Arial" w:hAnsi="Arial" w:cs="Arial"/>
          <w:sz w:val="18"/>
          <w:szCs w:val="18"/>
        </w:rPr>
        <w:t xml:space="preserve">Je hebt nu de meest gebruikte functionaliteiten van Loket.nl laten zien. Om de aandacht goed vast te houden is het verstandig om dit ook even te melden. Het is belangrijk om de volgende onderwerpen anders aan te kondigen. Dit zijn namelijk zaken die voor de WN alleen te raadplegen zijn. Maar de toegevoegde waarde van deze onderdelen zit hem met name in de signaleringen uit Loket.nl. De </w:t>
      </w:r>
      <w:r w:rsidR="00EF54AA">
        <w:rPr>
          <w:rFonts w:ascii="Arial" w:eastAsia="Arial" w:hAnsi="Arial" w:cs="Arial"/>
          <w:sz w:val="18"/>
          <w:szCs w:val="18"/>
        </w:rPr>
        <w:t>WG</w:t>
      </w:r>
      <w:r>
        <w:rPr>
          <w:rFonts w:ascii="Arial" w:eastAsia="Arial" w:hAnsi="Arial" w:cs="Arial"/>
          <w:sz w:val="18"/>
          <w:szCs w:val="18"/>
        </w:rPr>
        <w:t xml:space="preserve"> krijgt automatisch een signaal als de </w:t>
      </w:r>
      <w:r w:rsidR="00EF54AA">
        <w:rPr>
          <w:rFonts w:ascii="Arial" w:eastAsia="Arial" w:hAnsi="Arial" w:cs="Arial"/>
          <w:sz w:val="18"/>
          <w:szCs w:val="18"/>
        </w:rPr>
        <w:t>WG</w:t>
      </w:r>
      <w:r>
        <w:rPr>
          <w:rFonts w:ascii="Arial" w:eastAsia="Arial" w:hAnsi="Arial" w:cs="Arial"/>
          <w:sz w:val="18"/>
          <w:szCs w:val="18"/>
        </w:rPr>
        <w:t xml:space="preserve"> moet handelen of iets niet mag vergeten.</w:t>
      </w:r>
    </w:p>
    <w:p w14:paraId="0CFA1A32" w14:textId="04314FE7" w:rsidR="00926696" w:rsidRPr="00926696" w:rsidRDefault="00926696" w:rsidP="00926696">
      <w:pPr>
        <w:rPr>
          <w:rFonts w:ascii="Arial" w:eastAsia="Arial" w:hAnsi="Arial" w:cs="Arial"/>
          <w:sz w:val="18"/>
          <w:szCs w:val="18"/>
        </w:rPr>
      </w:pPr>
      <w:r>
        <w:rPr>
          <w:rFonts w:ascii="Arial" w:eastAsia="Arial" w:hAnsi="Arial" w:cs="Arial"/>
          <w:sz w:val="18"/>
          <w:szCs w:val="18"/>
        </w:rPr>
        <w:t xml:space="preserve"> </w:t>
      </w:r>
    </w:p>
    <w:p w14:paraId="7CA8E2FA" w14:textId="77777777" w:rsidR="00926696" w:rsidRPr="009A184A" w:rsidRDefault="00926696" w:rsidP="00926696">
      <w:pPr>
        <w:pStyle w:val="Lijstalinea"/>
        <w:rPr>
          <w:rFonts w:ascii="Arial" w:eastAsia="Arial" w:hAnsi="Arial" w:cs="Arial"/>
          <w:sz w:val="18"/>
          <w:szCs w:val="18"/>
        </w:rPr>
      </w:pPr>
    </w:p>
    <w:p w14:paraId="3D834354" w14:textId="3B8A1BE2" w:rsidR="4B5F5189" w:rsidRPr="00926696" w:rsidRDefault="4B5F5189" w:rsidP="00926696">
      <w:pPr>
        <w:pStyle w:val="Lijstalinea"/>
        <w:numPr>
          <w:ilvl w:val="0"/>
          <w:numId w:val="21"/>
        </w:numPr>
        <w:rPr>
          <w:rFonts w:ascii="Arial" w:eastAsia="Arial" w:hAnsi="Arial" w:cs="Arial"/>
          <w:sz w:val="18"/>
          <w:szCs w:val="18"/>
        </w:rPr>
      </w:pPr>
      <w:r w:rsidRPr="00926696">
        <w:rPr>
          <w:rFonts w:ascii="Arial" w:eastAsia="Arial" w:hAnsi="Arial" w:cs="Arial"/>
          <w:sz w:val="18"/>
          <w:szCs w:val="18"/>
        </w:rPr>
        <w:t>Verstrekkingen</w:t>
      </w:r>
    </w:p>
    <w:p w14:paraId="32E58DD7" w14:textId="79F703F5" w:rsidR="00926696" w:rsidRPr="00926696" w:rsidRDefault="36747ECA" w:rsidP="00926696">
      <w:pPr>
        <w:pStyle w:val="Lijstalinea"/>
        <w:numPr>
          <w:ilvl w:val="0"/>
          <w:numId w:val="6"/>
        </w:numPr>
        <w:rPr>
          <w:rFonts w:ascii="Arial" w:eastAsia="Arial" w:hAnsi="Arial" w:cs="Arial"/>
          <w:sz w:val="18"/>
          <w:szCs w:val="18"/>
        </w:rPr>
      </w:pPr>
      <w:r w:rsidRPr="07DD342D">
        <w:rPr>
          <w:rFonts w:ascii="Arial" w:eastAsia="Arial" w:hAnsi="Arial" w:cs="Arial"/>
          <w:sz w:val="18"/>
          <w:szCs w:val="18"/>
        </w:rPr>
        <w:t>Vraag naar verstrekkingen die momenteel uitgegeven worden.</w:t>
      </w:r>
      <w:r w:rsidR="4B5F5189" w:rsidRPr="07DD342D">
        <w:rPr>
          <w:rFonts w:ascii="Arial" w:eastAsia="Arial" w:hAnsi="Arial" w:cs="Arial"/>
          <w:sz w:val="18"/>
          <w:szCs w:val="18"/>
        </w:rPr>
        <w:t xml:space="preserve"> </w:t>
      </w:r>
      <w:r w:rsidR="00926696">
        <w:rPr>
          <w:rFonts w:ascii="Arial" w:eastAsia="Arial" w:hAnsi="Arial" w:cs="Arial"/>
          <w:sz w:val="18"/>
          <w:szCs w:val="18"/>
        </w:rPr>
        <w:t xml:space="preserve">Hoe bewaakt de </w:t>
      </w:r>
      <w:r w:rsidR="00EF54AA">
        <w:rPr>
          <w:rFonts w:ascii="Arial" w:eastAsia="Arial" w:hAnsi="Arial" w:cs="Arial"/>
          <w:sz w:val="18"/>
          <w:szCs w:val="18"/>
        </w:rPr>
        <w:t>WG</w:t>
      </w:r>
      <w:r w:rsidR="00926696">
        <w:rPr>
          <w:rFonts w:ascii="Arial" w:eastAsia="Arial" w:hAnsi="Arial" w:cs="Arial"/>
          <w:sz w:val="18"/>
          <w:szCs w:val="18"/>
        </w:rPr>
        <w:t xml:space="preserve"> dat alles retour komt als MW uit dienst gaat?</w:t>
      </w:r>
    </w:p>
    <w:p w14:paraId="2B38DA02" w14:textId="570EF47F" w:rsidR="00926696" w:rsidRPr="000B4704" w:rsidRDefault="00926696" w:rsidP="000B4704">
      <w:pPr>
        <w:ind w:left="360" w:firstLine="348"/>
        <w:rPr>
          <w:rFonts w:ascii="Arial" w:eastAsia="Arial" w:hAnsi="Arial" w:cs="Arial"/>
          <w:i/>
          <w:iCs/>
          <w:sz w:val="18"/>
          <w:szCs w:val="18"/>
        </w:rPr>
      </w:pPr>
      <w:r w:rsidRPr="00926696">
        <w:rPr>
          <w:rFonts w:ascii="Arial" w:eastAsia="Arial" w:hAnsi="Arial" w:cs="Arial"/>
          <w:i/>
          <w:iCs/>
          <w:sz w:val="18"/>
          <w:szCs w:val="18"/>
        </w:rPr>
        <w:t xml:space="preserve">Ga in het menu naar HRM – Verstrekkingen </w:t>
      </w:r>
    </w:p>
    <w:p w14:paraId="753F1775" w14:textId="3B42AFE5" w:rsidR="4B5F5189" w:rsidRDefault="4B5F5189" w:rsidP="008B2DDC">
      <w:pPr>
        <w:pStyle w:val="Lijstalinea"/>
        <w:rPr>
          <w:rFonts w:ascii="Arial" w:eastAsia="Arial" w:hAnsi="Arial" w:cs="Arial"/>
          <w:sz w:val="18"/>
          <w:szCs w:val="18"/>
        </w:rPr>
      </w:pPr>
      <w:r w:rsidRPr="63BFEA45">
        <w:rPr>
          <w:rFonts w:ascii="Arial" w:eastAsia="Arial" w:hAnsi="Arial" w:cs="Arial"/>
          <w:sz w:val="18"/>
          <w:szCs w:val="18"/>
        </w:rPr>
        <w:t>Laat zien dat je de verstrekkingen kunt vastleggen in het systeem.</w:t>
      </w:r>
      <w:r w:rsidR="76C6C269" w:rsidRPr="63BFEA45">
        <w:rPr>
          <w:rFonts w:ascii="Arial" w:eastAsia="Arial" w:hAnsi="Arial" w:cs="Arial"/>
          <w:sz w:val="18"/>
          <w:szCs w:val="18"/>
        </w:rPr>
        <w:t xml:space="preserve"> Geef aan dat de </w:t>
      </w:r>
      <w:r w:rsidR="00EF54AA">
        <w:rPr>
          <w:rFonts w:ascii="Arial" w:eastAsia="Arial" w:hAnsi="Arial" w:cs="Arial"/>
          <w:sz w:val="18"/>
          <w:szCs w:val="18"/>
        </w:rPr>
        <w:t>WG</w:t>
      </w:r>
      <w:r w:rsidR="76C6C269" w:rsidRPr="63BFEA45">
        <w:rPr>
          <w:rFonts w:ascii="Arial" w:eastAsia="Arial" w:hAnsi="Arial" w:cs="Arial"/>
          <w:sz w:val="18"/>
          <w:szCs w:val="18"/>
        </w:rPr>
        <w:t xml:space="preserve"> </w:t>
      </w:r>
      <w:r w:rsidR="770CCCF4" w:rsidRPr="63BFEA45">
        <w:rPr>
          <w:rFonts w:ascii="Arial" w:eastAsia="Arial" w:hAnsi="Arial" w:cs="Arial"/>
          <w:sz w:val="18"/>
          <w:szCs w:val="18"/>
        </w:rPr>
        <w:t xml:space="preserve">een signaal </w:t>
      </w:r>
      <w:r w:rsidR="76C6C269" w:rsidRPr="63BFEA45">
        <w:rPr>
          <w:rFonts w:ascii="Arial" w:eastAsia="Arial" w:hAnsi="Arial" w:cs="Arial"/>
          <w:sz w:val="18"/>
          <w:szCs w:val="18"/>
        </w:rPr>
        <w:t xml:space="preserve">ontvangt vanuit het systeem zodra verstrekking vernieuwd moeten worden, maar dat er ook makkelijke overzichten gedraaid kunnen worden over de uitgegeven verstrekkingen. </w:t>
      </w:r>
    </w:p>
    <w:p w14:paraId="050C48C3" w14:textId="249E8564" w:rsidR="4B5F5189" w:rsidRDefault="4B5F5189" w:rsidP="008B2DDC">
      <w:pPr>
        <w:pStyle w:val="Lijstalinea"/>
        <w:rPr>
          <w:rFonts w:ascii="Arial" w:eastAsia="Arial" w:hAnsi="Arial" w:cs="Arial"/>
          <w:sz w:val="18"/>
          <w:szCs w:val="18"/>
        </w:rPr>
      </w:pPr>
      <w:r w:rsidRPr="07DD342D">
        <w:rPr>
          <w:rFonts w:ascii="Arial" w:eastAsia="Arial" w:hAnsi="Arial" w:cs="Arial"/>
          <w:sz w:val="18"/>
          <w:szCs w:val="18"/>
        </w:rPr>
        <w:t>Deze functionaliteit h</w:t>
      </w:r>
      <w:r w:rsidR="68F18125" w:rsidRPr="07DD342D">
        <w:rPr>
          <w:rFonts w:ascii="Arial" w:eastAsia="Arial" w:hAnsi="Arial" w:cs="Arial"/>
          <w:sz w:val="18"/>
          <w:szCs w:val="18"/>
        </w:rPr>
        <w:t>elpt je bij</w:t>
      </w:r>
      <w:r w:rsidR="001928AE">
        <w:rPr>
          <w:rFonts w:ascii="Arial" w:eastAsia="Arial" w:hAnsi="Arial" w:cs="Arial"/>
          <w:sz w:val="18"/>
          <w:szCs w:val="18"/>
        </w:rPr>
        <w:t xml:space="preserve"> de volgende </w:t>
      </w:r>
      <w:r w:rsidR="001928AE" w:rsidRPr="001928AE">
        <w:rPr>
          <w:rFonts w:ascii="Arial" w:eastAsia="Arial" w:hAnsi="Arial" w:cs="Arial"/>
          <w:b/>
          <w:bCs/>
          <w:sz w:val="18"/>
          <w:szCs w:val="18"/>
        </w:rPr>
        <w:t>voorbeelden</w:t>
      </w:r>
      <w:r w:rsidR="68F18125" w:rsidRPr="07DD342D">
        <w:rPr>
          <w:rFonts w:ascii="Arial" w:eastAsia="Arial" w:hAnsi="Arial" w:cs="Arial"/>
          <w:sz w:val="18"/>
          <w:szCs w:val="18"/>
        </w:rPr>
        <w:t xml:space="preserve">: </w:t>
      </w:r>
    </w:p>
    <w:p w14:paraId="7F761797" w14:textId="54531515" w:rsidR="4B5F5189" w:rsidRDefault="4B5F5189" w:rsidP="000B4704">
      <w:pPr>
        <w:pStyle w:val="Lijstalinea"/>
        <w:numPr>
          <w:ilvl w:val="1"/>
          <w:numId w:val="23"/>
        </w:numPr>
        <w:rPr>
          <w:rFonts w:ascii="Arial" w:eastAsia="Arial" w:hAnsi="Arial" w:cs="Arial"/>
          <w:sz w:val="18"/>
          <w:szCs w:val="18"/>
        </w:rPr>
      </w:pPr>
      <w:r w:rsidRPr="07DD342D">
        <w:rPr>
          <w:rFonts w:ascii="Arial" w:eastAsia="Arial" w:hAnsi="Arial" w:cs="Arial"/>
          <w:sz w:val="18"/>
          <w:szCs w:val="18"/>
        </w:rPr>
        <w:t xml:space="preserve">Wat moet je </w:t>
      </w:r>
      <w:r w:rsidR="4544D6B0" w:rsidRPr="07DD342D">
        <w:rPr>
          <w:rFonts w:ascii="Arial" w:eastAsia="Arial" w:hAnsi="Arial" w:cs="Arial"/>
          <w:sz w:val="18"/>
          <w:szCs w:val="18"/>
        </w:rPr>
        <w:t xml:space="preserve">retour </w:t>
      </w:r>
      <w:r w:rsidRPr="07DD342D">
        <w:rPr>
          <w:rFonts w:ascii="Arial" w:eastAsia="Arial" w:hAnsi="Arial" w:cs="Arial"/>
          <w:sz w:val="18"/>
          <w:szCs w:val="18"/>
        </w:rPr>
        <w:t xml:space="preserve">ontvangen als iemand uit dienst gaat? </w:t>
      </w:r>
    </w:p>
    <w:p w14:paraId="1A83380C" w14:textId="5579E6E1" w:rsidR="25E2EFDC" w:rsidRDefault="25E2EFDC" w:rsidP="000B4704">
      <w:pPr>
        <w:pStyle w:val="Lijstalinea"/>
        <w:numPr>
          <w:ilvl w:val="1"/>
          <w:numId w:val="23"/>
        </w:numPr>
        <w:rPr>
          <w:rFonts w:ascii="Arial" w:eastAsia="Arial" w:hAnsi="Arial" w:cs="Arial"/>
          <w:sz w:val="18"/>
          <w:szCs w:val="18"/>
        </w:rPr>
      </w:pPr>
      <w:r w:rsidRPr="07DD342D">
        <w:rPr>
          <w:rFonts w:ascii="Arial" w:eastAsia="Arial" w:hAnsi="Arial" w:cs="Arial"/>
          <w:sz w:val="18"/>
          <w:szCs w:val="18"/>
        </w:rPr>
        <w:t>W</w:t>
      </w:r>
      <w:r w:rsidR="4B5F5189" w:rsidRPr="07DD342D">
        <w:rPr>
          <w:rFonts w:ascii="Arial" w:eastAsia="Arial" w:hAnsi="Arial" w:cs="Arial"/>
          <w:sz w:val="18"/>
          <w:szCs w:val="18"/>
        </w:rPr>
        <w:t>anneer moeten we het abonnement verlengen</w:t>
      </w:r>
      <w:r w:rsidR="001928AE">
        <w:rPr>
          <w:rFonts w:ascii="Arial" w:eastAsia="Arial" w:hAnsi="Arial" w:cs="Arial"/>
          <w:sz w:val="18"/>
          <w:szCs w:val="18"/>
        </w:rPr>
        <w:t xml:space="preserve"> en welke telefoons vervangen</w:t>
      </w:r>
      <w:r w:rsidR="4B5F5189" w:rsidRPr="07DD342D">
        <w:rPr>
          <w:rFonts w:ascii="Arial" w:eastAsia="Arial" w:hAnsi="Arial" w:cs="Arial"/>
          <w:sz w:val="18"/>
          <w:szCs w:val="18"/>
        </w:rPr>
        <w:t xml:space="preserve">? </w:t>
      </w:r>
    </w:p>
    <w:p w14:paraId="394775B6" w14:textId="43A3EE90" w:rsidR="14A86DE0" w:rsidRDefault="14A86DE0" w:rsidP="000B4704">
      <w:pPr>
        <w:pStyle w:val="Lijstalinea"/>
        <w:numPr>
          <w:ilvl w:val="1"/>
          <w:numId w:val="23"/>
        </w:numPr>
        <w:rPr>
          <w:rFonts w:ascii="Arial" w:eastAsia="Arial" w:hAnsi="Arial" w:cs="Arial"/>
          <w:sz w:val="18"/>
          <w:szCs w:val="18"/>
        </w:rPr>
      </w:pPr>
      <w:r w:rsidRPr="07DD342D">
        <w:rPr>
          <w:rFonts w:ascii="Arial" w:eastAsia="Arial" w:hAnsi="Arial" w:cs="Arial"/>
          <w:sz w:val="18"/>
          <w:szCs w:val="18"/>
        </w:rPr>
        <w:t xml:space="preserve">Wie had de toegangssleutel tot een bepaalde beveiligde ruimte? </w:t>
      </w:r>
    </w:p>
    <w:p w14:paraId="5F553F94" w14:textId="13CD72A3" w:rsidR="14A86DE0" w:rsidRDefault="14A86DE0" w:rsidP="000B4704">
      <w:pPr>
        <w:pStyle w:val="Lijstalinea"/>
        <w:numPr>
          <w:ilvl w:val="1"/>
          <w:numId w:val="23"/>
        </w:numPr>
        <w:rPr>
          <w:rFonts w:ascii="Arial" w:eastAsia="Arial" w:hAnsi="Arial" w:cs="Arial"/>
          <w:sz w:val="18"/>
          <w:szCs w:val="18"/>
        </w:rPr>
      </w:pPr>
      <w:r w:rsidRPr="07DD342D">
        <w:rPr>
          <w:rFonts w:ascii="Arial" w:eastAsia="Arial" w:hAnsi="Arial" w:cs="Arial"/>
          <w:sz w:val="18"/>
          <w:szCs w:val="18"/>
        </w:rPr>
        <w:t xml:space="preserve">Welke auto’s hebben we in gebruik? </w:t>
      </w:r>
    </w:p>
    <w:p w14:paraId="4223E305" w14:textId="4C9C85A7" w:rsidR="001928AE" w:rsidRDefault="00C03314" w:rsidP="000B4704">
      <w:pPr>
        <w:pStyle w:val="Lijstalinea"/>
        <w:numPr>
          <w:ilvl w:val="1"/>
          <w:numId w:val="23"/>
        </w:numPr>
        <w:rPr>
          <w:rFonts w:ascii="Arial" w:eastAsia="Arial" w:hAnsi="Arial" w:cs="Arial"/>
          <w:sz w:val="18"/>
          <w:szCs w:val="18"/>
        </w:rPr>
      </w:pPr>
      <w:r w:rsidRPr="001928AE">
        <w:rPr>
          <w:rFonts w:ascii="Arial" w:eastAsia="Arial" w:hAnsi="Arial" w:cs="Arial"/>
          <w:sz w:val="18"/>
          <w:szCs w:val="18"/>
        </w:rPr>
        <w:t xml:space="preserve">Denk ook </w:t>
      </w:r>
      <w:r w:rsidR="001928AE" w:rsidRPr="001928AE">
        <w:rPr>
          <w:rFonts w:ascii="Arial" w:eastAsia="Arial" w:hAnsi="Arial" w:cs="Arial"/>
          <w:sz w:val="18"/>
          <w:szCs w:val="18"/>
        </w:rPr>
        <w:t xml:space="preserve">aan </w:t>
      </w:r>
      <w:r w:rsidRPr="001928AE">
        <w:rPr>
          <w:rFonts w:ascii="Arial" w:eastAsia="Arial" w:hAnsi="Arial" w:cs="Arial"/>
          <w:sz w:val="18"/>
          <w:szCs w:val="18"/>
        </w:rPr>
        <w:t>voorraad beheer van werkschoenen</w:t>
      </w:r>
      <w:r w:rsidR="001928AE" w:rsidRPr="001928AE">
        <w:rPr>
          <w:rFonts w:ascii="Arial" w:eastAsia="Arial" w:hAnsi="Arial" w:cs="Arial"/>
          <w:sz w:val="18"/>
          <w:szCs w:val="18"/>
        </w:rPr>
        <w:t xml:space="preserve"> en </w:t>
      </w:r>
      <w:r w:rsidRPr="001928AE">
        <w:rPr>
          <w:rFonts w:ascii="Arial" w:eastAsia="Arial" w:hAnsi="Arial" w:cs="Arial"/>
          <w:sz w:val="18"/>
          <w:szCs w:val="18"/>
        </w:rPr>
        <w:t>werkkleding</w:t>
      </w:r>
      <w:r w:rsidR="00926696" w:rsidRPr="001928AE">
        <w:rPr>
          <w:rFonts w:ascii="Arial" w:eastAsia="Arial" w:hAnsi="Arial" w:cs="Arial"/>
          <w:sz w:val="18"/>
          <w:szCs w:val="18"/>
        </w:rPr>
        <w:br/>
      </w:r>
      <w:r w:rsidR="001928AE" w:rsidRPr="001928AE">
        <w:rPr>
          <w:rFonts w:ascii="Arial" w:eastAsia="Arial" w:hAnsi="Arial" w:cs="Arial"/>
          <w:sz w:val="18"/>
          <w:szCs w:val="18"/>
        </w:rPr>
        <w:t>Bij bijvoorbeeld</w:t>
      </w:r>
      <w:r w:rsidR="00926696" w:rsidRPr="001928AE">
        <w:rPr>
          <w:rFonts w:ascii="Arial" w:eastAsia="Arial" w:hAnsi="Arial" w:cs="Arial"/>
          <w:sz w:val="18"/>
          <w:szCs w:val="18"/>
        </w:rPr>
        <w:t xml:space="preserve"> </w:t>
      </w:r>
      <w:r w:rsidRPr="001928AE">
        <w:rPr>
          <w:rFonts w:ascii="Arial" w:eastAsia="Arial" w:hAnsi="Arial" w:cs="Arial"/>
          <w:sz w:val="18"/>
          <w:szCs w:val="18"/>
        </w:rPr>
        <w:t>kapsalon</w:t>
      </w:r>
      <w:r w:rsidR="00926696" w:rsidRPr="001928AE">
        <w:rPr>
          <w:rFonts w:ascii="Arial" w:eastAsia="Arial" w:hAnsi="Arial" w:cs="Arial"/>
          <w:sz w:val="18"/>
          <w:szCs w:val="18"/>
        </w:rPr>
        <w:t>s</w:t>
      </w:r>
      <w:r w:rsidR="001928AE" w:rsidRPr="001928AE">
        <w:rPr>
          <w:rFonts w:ascii="Arial" w:eastAsia="Arial" w:hAnsi="Arial" w:cs="Arial"/>
          <w:sz w:val="18"/>
          <w:szCs w:val="18"/>
        </w:rPr>
        <w:t xml:space="preserve"> - scharensets</w:t>
      </w:r>
      <w:r w:rsidRPr="001928AE">
        <w:rPr>
          <w:rFonts w:ascii="Arial" w:eastAsia="Arial" w:hAnsi="Arial" w:cs="Arial"/>
          <w:sz w:val="18"/>
          <w:szCs w:val="18"/>
        </w:rPr>
        <w:t>, productiebedrijven</w:t>
      </w:r>
      <w:r w:rsidR="001928AE" w:rsidRPr="001928AE">
        <w:rPr>
          <w:rFonts w:ascii="Arial" w:eastAsia="Arial" w:hAnsi="Arial" w:cs="Arial"/>
          <w:sz w:val="18"/>
          <w:szCs w:val="18"/>
        </w:rPr>
        <w:t xml:space="preserve"> - veiligheidskleding</w:t>
      </w:r>
      <w:r w:rsidRPr="001928AE">
        <w:rPr>
          <w:rFonts w:ascii="Arial" w:eastAsia="Arial" w:hAnsi="Arial" w:cs="Arial"/>
          <w:sz w:val="18"/>
          <w:szCs w:val="18"/>
        </w:rPr>
        <w:t>, zorginstellingen</w:t>
      </w:r>
      <w:r w:rsidR="001928AE" w:rsidRPr="001928AE">
        <w:rPr>
          <w:rFonts w:ascii="Arial" w:eastAsia="Arial" w:hAnsi="Arial" w:cs="Arial"/>
          <w:sz w:val="18"/>
          <w:szCs w:val="18"/>
        </w:rPr>
        <w:t xml:space="preserve"> – veiligheidskleding en toegang sleutels. </w:t>
      </w:r>
    </w:p>
    <w:p w14:paraId="2BC0333B" w14:textId="77777777" w:rsidR="000B4704" w:rsidRPr="000B4704" w:rsidRDefault="000B4704" w:rsidP="000B4704">
      <w:pPr>
        <w:rPr>
          <w:rFonts w:ascii="Arial" w:eastAsia="Arial" w:hAnsi="Arial" w:cs="Arial"/>
          <w:sz w:val="18"/>
          <w:szCs w:val="18"/>
        </w:rPr>
      </w:pPr>
    </w:p>
    <w:p w14:paraId="0F08B935" w14:textId="4E1BF578" w:rsidR="640E8D59" w:rsidRDefault="640E8D59" w:rsidP="00D96AA7">
      <w:pPr>
        <w:pStyle w:val="Lijstalinea"/>
        <w:numPr>
          <w:ilvl w:val="0"/>
          <w:numId w:val="21"/>
        </w:numPr>
        <w:rPr>
          <w:rFonts w:ascii="Arial" w:eastAsia="Arial" w:hAnsi="Arial" w:cs="Arial"/>
          <w:sz w:val="18"/>
          <w:szCs w:val="18"/>
        </w:rPr>
      </w:pPr>
      <w:r w:rsidRPr="07DD342D">
        <w:rPr>
          <w:rFonts w:ascii="Arial" w:eastAsia="Arial" w:hAnsi="Arial" w:cs="Arial"/>
          <w:sz w:val="18"/>
          <w:szCs w:val="18"/>
        </w:rPr>
        <w:t>Opleidingen</w:t>
      </w:r>
    </w:p>
    <w:p w14:paraId="15A1AB90" w14:textId="409B2652" w:rsidR="20A084DA" w:rsidRDefault="20A084DA" w:rsidP="07DD342D">
      <w:pPr>
        <w:pStyle w:val="Lijstalinea"/>
        <w:numPr>
          <w:ilvl w:val="0"/>
          <w:numId w:val="3"/>
        </w:numPr>
        <w:rPr>
          <w:rFonts w:ascii="Arial" w:eastAsia="Arial" w:hAnsi="Arial" w:cs="Arial"/>
          <w:sz w:val="18"/>
          <w:szCs w:val="18"/>
        </w:rPr>
      </w:pPr>
      <w:r w:rsidRPr="07DD342D">
        <w:rPr>
          <w:rFonts w:ascii="Arial" w:eastAsia="Arial" w:hAnsi="Arial" w:cs="Arial"/>
          <w:sz w:val="18"/>
          <w:szCs w:val="18"/>
        </w:rPr>
        <w:t>Vraag naar certificaten die een einddatum hebben en niet mogen verstrijken</w:t>
      </w:r>
      <w:r w:rsidR="00C03314">
        <w:rPr>
          <w:rFonts w:ascii="Arial" w:eastAsia="Arial" w:hAnsi="Arial" w:cs="Arial"/>
          <w:sz w:val="18"/>
          <w:szCs w:val="18"/>
        </w:rPr>
        <w:t xml:space="preserve"> </w:t>
      </w:r>
      <w:r w:rsidR="00C03314" w:rsidRPr="001928AE">
        <w:rPr>
          <w:rFonts w:ascii="Arial" w:eastAsia="Arial" w:hAnsi="Arial" w:cs="Arial"/>
          <w:sz w:val="18"/>
          <w:szCs w:val="18"/>
        </w:rPr>
        <w:t>bij BHV</w:t>
      </w:r>
      <w:r w:rsidRPr="07DD342D">
        <w:rPr>
          <w:rFonts w:ascii="Arial" w:eastAsia="Arial" w:hAnsi="Arial" w:cs="Arial"/>
          <w:sz w:val="18"/>
          <w:szCs w:val="18"/>
        </w:rPr>
        <w:t>.</w:t>
      </w:r>
    </w:p>
    <w:p w14:paraId="1B19F6CD" w14:textId="4E1DD63C" w:rsidR="001928AE" w:rsidRDefault="001928AE" w:rsidP="001928AE">
      <w:pPr>
        <w:pStyle w:val="Lijstalinea"/>
        <w:rPr>
          <w:rFonts w:ascii="Arial" w:eastAsia="Arial" w:hAnsi="Arial" w:cs="Arial"/>
          <w:sz w:val="18"/>
          <w:szCs w:val="18"/>
        </w:rPr>
      </w:pPr>
    </w:p>
    <w:p w14:paraId="47881E69" w14:textId="77777777" w:rsidR="001928AE" w:rsidRPr="001928AE" w:rsidRDefault="001928AE" w:rsidP="001928AE">
      <w:pPr>
        <w:pStyle w:val="Lijstalinea"/>
        <w:rPr>
          <w:rFonts w:ascii="Arial" w:eastAsia="Arial" w:hAnsi="Arial" w:cs="Arial"/>
          <w:i/>
          <w:iCs/>
          <w:sz w:val="18"/>
          <w:szCs w:val="18"/>
        </w:rPr>
      </w:pPr>
      <w:r w:rsidRPr="001928AE">
        <w:rPr>
          <w:rFonts w:ascii="Arial" w:eastAsia="Arial" w:hAnsi="Arial" w:cs="Arial"/>
          <w:i/>
          <w:iCs/>
          <w:sz w:val="18"/>
          <w:szCs w:val="18"/>
        </w:rPr>
        <w:t>Ga in het menu naar HRM – Opleidingen</w:t>
      </w:r>
    </w:p>
    <w:p w14:paraId="69B0ABBD" w14:textId="41C89850" w:rsidR="001928AE" w:rsidRDefault="001928AE" w:rsidP="001928AE">
      <w:pPr>
        <w:pStyle w:val="Lijstalinea"/>
        <w:rPr>
          <w:rFonts w:ascii="Arial" w:eastAsia="Arial" w:hAnsi="Arial" w:cs="Arial"/>
          <w:sz w:val="18"/>
          <w:szCs w:val="18"/>
        </w:rPr>
      </w:pPr>
      <w:r>
        <w:rPr>
          <w:rFonts w:ascii="Arial" w:eastAsia="Arial" w:hAnsi="Arial" w:cs="Arial"/>
          <w:sz w:val="18"/>
          <w:szCs w:val="18"/>
        </w:rPr>
        <w:t xml:space="preserve"> </w:t>
      </w:r>
    </w:p>
    <w:p w14:paraId="38C2B74D" w14:textId="4D8BBCD0" w:rsidR="640E8D59" w:rsidRDefault="640E8D59" w:rsidP="008B2DDC">
      <w:pPr>
        <w:pStyle w:val="Lijstalinea"/>
        <w:rPr>
          <w:rFonts w:ascii="Arial" w:eastAsia="Arial" w:hAnsi="Arial" w:cs="Arial"/>
          <w:sz w:val="18"/>
          <w:szCs w:val="18"/>
        </w:rPr>
      </w:pPr>
      <w:r w:rsidRPr="63BFEA45">
        <w:rPr>
          <w:rFonts w:ascii="Arial" w:eastAsia="Arial" w:hAnsi="Arial" w:cs="Arial"/>
          <w:sz w:val="18"/>
          <w:szCs w:val="18"/>
        </w:rPr>
        <w:t xml:space="preserve">Laat zien dat de cursussen van WN de Bakker zijn vastgelegd en vertel hierbij dat je als </w:t>
      </w:r>
      <w:r w:rsidR="00EF54AA">
        <w:rPr>
          <w:rFonts w:ascii="Arial" w:eastAsia="Arial" w:hAnsi="Arial" w:cs="Arial"/>
          <w:sz w:val="18"/>
          <w:szCs w:val="18"/>
        </w:rPr>
        <w:t>WG</w:t>
      </w:r>
      <w:r w:rsidR="3E63D0B9" w:rsidRPr="63BFEA45">
        <w:rPr>
          <w:rFonts w:ascii="Arial" w:eastAsia="Arial" w:hAnsi="Arial" w:cs="Arial"/>
          <w:sz w:val="18"/>
          <w:szCs w:val="18"/>
        </w:rPr>
        <w:t xml:space="preserve"> een signaal</w:t>
      </w:r>
      <w:r w:rsidRPr="63BFEA45">
        <w:rPr>
          <w:rFonts w:ascii="Arial" w:eastAsia="Arial" w:hAnsi="Arial" w:cs="Arial"/>
          <w:sz w:val="18"/>
          <w:szCs w:val="18"/>
        </w:rPr>
        <w:t xml:space="preserve"> krijgt zodra de WN opnieuw een training moet volgen. </w:t>
      </w:r>
    </w:p>
    <w:p w14:paraId="316008A6" w14:textId="5421052A" w:rsidR="0A8B6445" w:rsidRDefault="0A8B6445" w:rsidP="008B2DDC">
      <w:pPr>
        <w:pStyle w:val="Lijstalinea"/>
        <w:rPr>
          <w:sz w:val="18"/>
          <w:szCs w:val="18"/>
        </w:rPr>
      </w:pPr>
      <w:r w:rsidRPr="62FBAF04">
        <w:rPr>
          <w:rFonts w:ascii="Arial" w:eastAsia="Arial" w:hAnsi="Arial" w:cs="Arial"/>
          <w:sz w:val="18"/>
          <w:szCs w:val="18"/>
        </w:rPr>
        <w:t xml:space="preserve">Medewerkers kunnen vaak heel goed zelfstandig een opleiding opzoeken als ze weten aan welke randvoorwaarden ze moeten voldoen. Het lastige is alleen dat wanneer een WN via Google zoekt; de meest </w:t>
      </w:r>
      <w:r w:rsidR="492CD662" w:rsidRPr="62FBAF04">
        <w:rPr>
          <w:rFonts w:ascii="Arial" w:eastAsia="Arial" w:hAnsi="Arial" w:cs="Arial"/>
          <w:sz w:val="18"/>
          <w:szCs w:val="18"/>
        </w:rPr>
        <w:t>commerciële</w:t>
      </w:r>
      <w:r w:rsidRPr="62FBAF04">
        <w:rPr>
          <w:rFonts w:ascii="Arial" w:eastAsia="Arial" w:hAnsi="Arial" w:cs="Arial"/>
          <w:sz w:val="18"/>
          <w:szCs w:val="18"/>
        </w:rPr>
        <w:t xml:space="preserve"> partij bovenaan staat. Dat wil niet zeggen dat dat ook de partij is die het beste a</w:t>
      </w:r>
      <w:r w:rsidR="2B530875" w:rsidRPr="62FBAF04">
        <w:rPr>
          <w:rFonts w:ascii="Arial" w:eastAsia="Arial" w:hAnsi="Arial" w:cs="Arial"/>
          <w:sz w:val="18"/>
          <w:szCs w:val="18"/>
        </w:rPr>
        <w:t xml:space="preserve">ansluit bij de wensen en behoeften. We werken om die reden met de koppeling met Edubookers. Deze is gratis en dit is eigenlijk een booking.com voor opleidingen waar de </w:t>
      </w:r>
      <w:r w:rsidR="00EF54AA">
        <w:rPr>
          <w:rFonts w:ascii="Arial" w:eastAsia="Arial" w:hAnsi="Arial" w:cs="Arial"/>
          <w:sz w:val="18"/>
          <w:szCs w:val="18"/>
        </w:rPr>
        <w:t>WG</w:t>
      </w:r>
      <w:r w:rsidR="2B530875" w:rsidRPr="62FBAF04">
        <w:rPr>
          <w:rFonts w:ascii="Arial" w:eastAsia="Arial" w:hAnsi="Arial" w:cs="Arial"/>
          <w:sz w:val="18"/>
          <w:szCs w:val="18"/>
        </w:rPr>
        <w:t xml:space="preserve"> zijn WN naartoe kan sturen. </w:t>
      </w:r>
    </w:p>
    <w:p w14:paraId="525A1CD8" w14:textId="14B03482" w:rsidR="2B530875" w:rsidRDefault="2B530875" w:rsidP="008B2DDC">
      <w:pPr>
        <w:pStyle w:val="Lijstalinea"/>
        <w:rPr>
          <w:rFonts w:ascii="Arial" w:eastAsia="Arial" w:hAnsi="Arial" w:cs="Arial"/>
          <w:sz w:val="18"/>
          <w:szCs w:val="18"/>
        </w:rPr>
      </w:pPr>
      <w:r w:rsidRPr="63BFEA45">
        <w:rPr>
          <w:rFonts w:ascii="Arial" w:eastAsia="Arial" w:hAnsi="Arial" w:cs="Arial"/>
          <w:sz w:val="18"/>
          <w:szCs w:val="18"/>
        </w:rPr>
        <w:t xml:space="preserve">Via Opleiding Zoeken gaat de WN naar Edubookers en zoekt daar op BHV – Herhaling. Geef een aantal criteria mee en dan laat je zien wat de zoekresultaten zijn </w:t>
      </w:r>
      <w:r w:rsidR="001928AE" w:rsidRPr="63BFEA45">
        <w:rPr>
          <w:rFonts w:ascii="Arial" w:eastAsia="Arial" w:hAnsi="Arial" w:cs="Arial"/>
          <w:sz w:val="18"/>
          <w:szCs w:val="18"/>
        </w:rPr>
        <w:t>(</w:t>
      </w:r>
      <w:r w:rsidR="6B5690E8" w:rsidRPr="63BFEA45">
        <w:rPr>
          <w:rFonts w:ascii="Arial" w:eastAsia="Arial" w:hAnsi="Arial" w:cs="Arial"/>
          <w:sz w:val="18"/>
          <w:szCs w:val="18"/>
        </w:rPr>
        <w:t xml:space="preserve">denk aan: </w:t>
      </w:r>
      <w:r w:rsidR="001928AE" w:rsidRPr="63BFEA45">
        <w:rPr>
          <w:rFonts w:ascii="Arial" w:eastAsia="Arial" w:hAnsi="Arial" w:cs="Arial"/>
          <w:sz w:val="18"/>
          <w:szCs w:val="18"/>
        </w:rPr>
        <w:t xml:space="preserve">klassikaal, aantal dagen, startdatum) en laat zien hoe een WN het voorstel naar de </w:t>
      </w:r>
      <w:r w:rsidR="00EF54AA">
        <w:rPr>
          <w:rFonts w:ascii="Arial" w:eastAsia="Arial" w:hAnsi="Arial" w:cs="Arial"/>
          <w:sz w:val="18"/>
          <w:szCs w:val="18"/>
        </w:rPr>
        <w:t>WG</w:t>
      </w:r>
      <w:r w:rsidR="001928AE" w:rsidRPr="63BFEA45">
        <w:rPr>
          <w:rFonts w:ascii="Arial" w:eastAsia="Arial" w:hAnsi="Arial" w:cs="Arial"/>
          <w:sz w:val="18"/>
          <w:szCs w:val="18"/>
        </w:rPr>
        <w:t xml:space="preserve"> kan toesturen. </w:t>
      </w:r>
    </w:p>
    <w:p w14:paraId="46DB13E7" w14:textId="77777777" w:rsidR="000B4704" w:rsidRPr="000B4704" w:rsidRDefault="000B4704" w:rsidP="000B4704">
      <w:pPr>
        <w:rPr>
          <w:rFonts w:ascii="Arial" w:eastAsia="Arial" w:hAnsi="Arial" w:cs="Arial"/>
          <w:sz w:val="18"/>
          <w:szCs w:val="18"/>
        </w:rPr>
      </w:pPr>
    </w:p>
    <w:p w14:paraId="04153B37" w14:textId="776BB30E" w:rsidR="640E8D59" w:rsidRDefault="640E8D59" w:rsidP="00D96AA7">
      <w:pPr>
        <w:pStyle w:val="Lijstalinea"/>
        <w:numPr>
          <w:ilvl w:val="0"/>
          <w:numId w:val="21"/>
        </w:numPr>
        <w:rPr>
          <w:rFonts w:ascii="Arial" w:eastAsia="Arial" w:hAnsi="Arial" w:cs="Arial"/>
          <w:sz w:val="18"/>
          <w:szCs w:val="18"/>
        </w:rPr>
      </w:pPr>
      <w:r w:rsidRPr="07DD342D">
        <w:rPr>
          <w:rFonts w:ascii="Arial" w:eastAsia="Arial" w:hAnsi="Arial" w:cs="Arial"/>
          <w:sz w:val="18"/>
          <w:szCs w:val="18"/>
        </w:rPr>
        <w:t>Beoordelingen</w:t>
      </w:r>
    </w:p>
    <w:p w14:paraId="33E5FA71" w14:textId="5BF0AE37" w:rsidR="1428EEF4" w:rsidRDefault="1428EEF4" w:rsidP="07DD342D">
      <w:pPr>
        <w:pStyle w:val="Lijstalinea"/>
        <w:numPr>
          <w:ilvl w:val="0"/>
          <w:numId w:val="5"/>
        </w:numPr>
        <w:rPr>
          <w:rFonts w:ascii="Arial" w:eastAsia="Arial" w:hAnsi="Arial" w:cs="Arial"/>
          <w:sz w:val="18"/>
          <w:szCs w:val="18"/>
        </w:rPr>
      </w:pPr>
      <w:r w:rsidRPr="07DD342D">
        <w:rPr>
          <w:rFonts w:ascii="Arial" w:eastAsia="Arial" w:hAnsi="Arial" w:cs="Arial"/>
          <w:sz w:val="18"/>
          <w:szCs w:val="18"/>
        </w:rPr>
        <w:t>Vraag naar de huidige beoordelingscyclus.</w:t>
      </w:r>
    </w:p>
    <w:p w14:paraId="3B5859BC" w14:textId="4707755F" w:rsidR="001928AE" w:rsidRDefault="001928AE" w:rsidP="001928AE">
      <w:pPr>
        <w:pStyle w:val="Lijstalinea"/>
        <w:rPr>
          <w:rFonts w:ascii="Arial" w:eastAsia="Arial" w:hAnsi="Arial" w:cs="Arial"/>
          <w:sz w:val="18"/>
          <w:szCs w:val="18"/>
        </w:rPr>
      </w:pPr>
    </w:p>
    <w:p w14:paraId="0BE118D1" w14:textId="513BDBDB" w:rsidR="001928AE" w:rsidRPr="001928AE" w:rsidRDefault="001928AE" w:rsidP="001928AE">
      <w:pPr>
        <w:pStyle w:val="Lijstalinea"/>
        <w:rPr>
          <w:rFonts w:ascii="Arial" w:eastAsia="Arial" w:hAnsi="Arial" w:cs="Arial"/>
          <w:i/>
          <w:iCs/>
          <w:sz w:val="18"/>
          <w:szCs w:val="18"/>
        </w:rPr>
      </w:pPr>
      <w:r w:rsidRPr="001928AE">
        <w:rPr>
          <w:rFonts w:ascii="Arial" w:eastAsia="Arial" w:hAnsi="Arial" w:cs="Arial"/>
          <w:i/>
          <w:iCs/>
          <w:sz w:val="18"/>
          <w:szCs w:val="18"/>
        </w:rPr>
        <w:t xml:space="preserve">Ga in het menu naar HRM – </w:t>
      </w:r>
      <w:r>
        <w:rPr>
          <w:rFonts w:ascii="Arial" w:eastAsia="Arial" w:hAnsi="Arial" w:cs="Arial"/>
          <w:i/>
          <w:iCs/>
          <w:sz w:val="18"/>
          <w:szCs w:val="18"/>
        </w:rPr>
        <w:t>Beoordelingen</w:t>
      </w:r>
    </w:p>
    <w:p w14:paraId="042EA0F2" w14:textId="77777777" w:rsidR="001928AE" w:rsidRDefault="001928AE" w:rsidP="001928AE">
      <w:pPr>
        <w:pStyle w:val="Lijstalinea"/>
        <w:rPr>
          <w:rFonts w:ascii="Arial" w:eastAsia="Arial" w:hAnsi="Arial" w:cs="Arial"/>
          <w:sz w:val="18"/>
          <w:szCs w:val="18"/>
        </w:rPr>
      </w:pPr>
    </w:p>
    <w:p w14:paraId="1862C75A" w14:textId="41EF659D" w:rsidR="00C03314" w:rsidRDefault="640E8D59" w:rsidP="008B2DDC">
      <w:pPr>
        <w:pStyle w:val="Lijstalinea"/>
        <w:rPr>
          <w:rFonts w:ascii="Arial" w:eastAsia="Arial" w:hAnsi="Arial" w:cs="Arial"/>
          <w:sz w:val="18"/>
          <w:szCs w:val="18"/>
        </w:rPr>
      </w:pPr>
      <w:r w:rsidRPr="000B4704">
        <w:rPr>
          <w:rFonts w:ascii="Arial" w:eastAsia="Arial" w:hAnsi="Arial" w:cs="Arial"/>
          <w:sz w:val="18"/>
          <w:szCs w:val="18"/>
        </w:rPr>
        <w:t xml:space="preserve">Laat zien dat de beoordelingen van WN de Bakker zijn vastgelegd en vertel hierbij dat je als </w:t>
      </w:r>
      <w:r w:rsidR="00EF54AA" w:rsidRPr="000B4704">
        <w:rPr>
          <w:rFonts w:ascii="Arial" w:eastAsia="Arial" w:hAnsi="Arial" w:cs="Arial"/>
          <w:sz w:val="18"/>
          <w:szCs w:val="18"/>
        </w:rPr>
        <w:t>WG</w:t>
      </w:r>
      <w:r w:rsidRPr="000B4704">
        <w:rPr>
          <w:rFonts w:ascii="Arial" w:eastAsia="Arial" w:hAnsi="Arial" w:cs="Arial"/>
          <w:sz w:val="18"/>
          <w:szCs w:val="18"/>
        </w:rPr>
        <w:t xml:space="preserve"> </w:t>
      </w:r>
      <w:r w:rsidR="7D5277BA" w:rsidRPr="000B4704">
        <w:rPr>
          <w:rFonts w:ascii="Arial" w:eastAsia="Arial" w:hAnsi="Arial" w:cs="Arial"/>
          <w:sz w:val="18"/>
          <w:szCs w:val="18"/>
        </w:rPr>
        <w:t xml:space="preserve">een signaal </w:t>
      </w:r>
      <w:r w:rsidRPr="000B4704">
        <w:rPr>
          <w:rFonts w:ascii="Arial" w:eastAsia="Arial" w:hAnsi="Arial" w:cs="Arial"/>
          <w:sz w:val="18"/>
          <w:szCs w:val="18"/>
        </w:rPr>
        <w:t>krijgt zodra de WN opnieuw beoordeeld moet worden.</w:t>
      </w:r>
      <w:r w:rsidR="00C03314" w:rsidRPr="000B4704">
        <w:rPr>
          <w:rFonts w:ascii="Arial" w:eastAsia="Arial" w:hAnsi="Arial" w:cs="Arial"/>
          <w:sz w:val="18"/>
          <w:szCs w:val="18"/>
        </w:rPr>
        <w:t xml:space="preserve"> Geschikt voor gemiddelde </w:t>
      </w:r>
      <w:r w:rsidR="4673B836" w:rsidRPr="000B4704">
        <w:rPr>
          <w:rFonts w:ascii="Arial" w:eastAsia="Arial" w:hAnsi="Arial" w:cs="Arial"/>
          <w:sz w:val="18"/>
          <w:szCs w:val="18"/>
        </w:rPr>
        <w:t>Mkb'er</w:t>
      </w:r>
      <w:r w:rsidR="00C03314" w:rsidRPr="000B4704">
        <w:rPr>
          <w:rFonts w:ascii="Arial" w:eastAsia="Arial" w:hAnsi="Arial" w:cs="Arial"/>
          <w:sz w:val="18"/>
          <w:szCs w:val="18"/>
        </w:rPr>
        <w:t>, indien organisatie meer functionaliteit wil met beoordelingen zoals 360 graden feedback is er een koppeling mogelijk met Talentmanager</w:t>
      </w:r>
      <w:r w:rsidR="001928AE" w:rsidRPr="000B4704">
        <w:rPr>
          <w:rFonts w:ascii="Arial" w:eastAsia="Arial" w:hAnsi="Arial" w:cs="Arial"/>
          <w:sz w:val="18"/>
          <w:szCs w:val="18"/>
        </w:rPr>
        <w:t xml:space="preserve"> of Daywize. </w:t>
      </w:r>
    </w:p>
    <w:p w14:paraId="181A1985" w14:textId="77777777" w:rsidR="000B4704" w:rsidRPr="000B4704" w:rsidRDefault="000B4704" w:rsidP="000B4704">
      <w:pPr>
        <w:rPr>
          <w:rFonts w:ascii="Arial" w:eastAsia="Arial" w:hAnsi="Arial" w:cs="Arial"/>
          <w:sz w:val="18"/>
          <w:szCs w:val="18"/>
        </w:rPr>
      </w:pPr>
    </w:p>
    <w:p w14:paraId="598A64A5" w14:textId="0BA58F11" w:rsidR="747BEA96" w:rsidRDefault="747BEA96" w:rsidP="00D96AA7">
      <w:pPr>
        <w:pStyle w:val="Lijstalinea"/>
        <w:numPr>
          <w:ilvl w:val="0"/>
          <w:numId w:val="21"/>
        </w:numPr>
        <w:rPr>
          <w:rFonts w:ascii="Arial" w:eastAsia="Arial" w:hAnsi="Arial" w:cs="Arial"/>
          <w:sz w:val="18"/>
          <w:szCs w:val="18"/>
        </w:rPr>
      </w:pPr>
      <w:r w:rsidRPr="07DD342D">
        <w:rPr>
          <w:rFonts w:ascii="Arial" w:eastAsia="Arial" w:hAnsi="Arial" w:cs="Arial"/>
          <w:sz w:val="18"/>
          <w:szCs w:val="18"/>
        </w:rPr>
        <w:t>Verzekeringen</w:t>
      </w:r>
    </w:p>
    <w:p w14:paraId="71D3E903" w14:textId="3A72146D" w:rsidR="747BEA96" w:rsidRDefault="747BEA96" w:rsidP="008B2DDC">
      <w:pPr>
        <w:pStyle w:val="Lijstalinea"/>
        <w:rPr>
          <w:rFonts w:ascii="Arial" w:eastAsia="Arial" w:hAnsi="Arial" w:cs="Arial"/>
          <w:sz w:val="18"/>
          <w:szCs w:val="18"/>
        </w:rPr>
      </w:pPr>
      <w:r w:rsidRPr="63BFEA45">
        <w:rPr>
          <w:rFonts w:ascii="Arial" w:eastAsia="Arial" w:hAnsi="Arial" w:cs="Arial"/>
          <w:sz w:val="18"/>
          <w:szCs w:val="18"/>
        </w:rPr>
        <w:t>Loket.nl richt zich op het M</w:t>
      </w:r>
      <w:r w:rsidR="02329ED6" w:rsidRPr="63BFEA45">
        <w:rPr>
          <w:rFonts w:ascii="Arial" w:eastAsia="Arial" w:hAnsi="Arial" w:cs="Arial"/>
          <w:sz w:val="18"/>
          <w:szCs w:val="18"/>
        </w:rPr>
        <w:t>kb-</w:t>
      </w:r>
      <w:r w:rsidRPr="63BFEA45">
        <w:rPr>
          <w:rFonts w:ascii="Arial" w:eastAsia="Arial" w:hAnsi="Arial" w:cs="Arial"/>
          <w:sz w:val="18"/>
          <w:szCs w:val="18"/>
        </w:rPr>
        <w:t>segment. M</w:t>
      </w:r>
      <w:r w:rsidR="282A2DF7" w:rsidRPr="63BFEA45">
        <w:rPr>
          <w:rFonts w:ascii="Arial" w:eastAsia="Arial" w:hAnsi="Arial" w:cs="Arial"/>
          <w:sz w:val="18"/>
          <w:szCs w:val="18"/>
        </w:rPr>
        <w:t>kb’</w:t>
      </w:r>
      <w:r w:rsidRPr="63BFEA45">
        <w:rPr>
          <w:rFonts w:ascii="Arial" w:eastAsia="Arial" w:hAnsi="Arial" w:cs="Arial"/>
          <w:sz w:val="18"/>
          <w:szCs w:val="18"/>
        </w:rPr>
        <w:t>ers zijn vaak te klein om een collectiviteitskorting aan te bieden aan de personeelsleden. In Loket.nl bieden we een collectiviteitsko</w:t>
      </w:r>
      <w:r w:rsidR="5375C8CD" w:rsidRPr="63BFEA45">
        <w:rPr>
          <w:rFonts w:ascii="Arial" w:eastAsia="Arial" w:hAnsi="Arial" w:cs="Arial"/>
          <w:sz w:val="18"/>
          <w:szCs w:val="18"/>
        </w:rPr>
        <w:t xml:space="preserve">rting aan op zorgverzekeringen en schadeverzekeringen. Medewerkers kunnen zelf </w:t>
      </w:r>
      <w:r w:rsidR="001928AE" w:rsidRPr="63BFEA45">
        <w:rPr>
          <w:rFonts w:ascii="Arial" w:eastAsia="Arial" w:hAnsi="Arial" w:cs="Arial"/>
          <w:sz w:val="18"/>
          <w:szCs w:val="18"/>
        </w:rPr>
        <w:t xml:space="preserve">de verzekeringen </w:t>
      </w:r>
      <w:r w:rsidR="5375C8CD" w:rsidRPr="63BFEA45">
        <w:rPr>
          <w:rFonts w:ascii="Arial" w:eastAsia="Arial" w:hAnsi="Arial" w:cs="Arial"/>
          <w:sz w:val="18"/>
          <w:szCs w:val="18"/>
        </w:rPr>
        <w:t xml:space="preserve">vergelijken en afsluiten. Eventuele vragen worden behandeld door de achterliggende maatschappijen. </w:t>
      </w:r>
    </w:p>
    <w:p w14:paraId="6CCF9998" w14:textId="1F723FB4" w:rsidR="534ECFB5" w:rsidRDefault="534ECFB5" w:rsidP="07DD342D">
      <w:pPr>
        <w:rPr>
          <w:rFonts w:ascii="Arial" w:eastAsia="Arial" w:hAnsi="Arial" w:cs="Arial"/>
          <w:sz w:val="18"/>
          <w:szCs w:val="18"/>
        </w:rPr>
      </w:pPr>
      <w:r w:rsidRPr="07DD342D">
        <w:rPr>
          <w:rFonts w:ascii="Arial" w:eastAsia="Arial" w:hAnsi="Arial" w:cs="Arial"/>
          <w:sz w:val="18"/>
          <w:szCs w:val="18"/>
        </w:rPr>
        <w:t xml:space="preserve">Nu heb je in grote lijnen laten zien wat een WN ziet en kan doen in zijn Werknemerloket. Benadruk nogmaals dat het systeem ervoor bedoeld is om de </w:t>
      </w:r>
      <w:r w:rsidR="00EF54AA">
        <w:rPr>
          <w:rFonts w:ascii="Arial" w:eastAsia="Arial" w:hAnsi="Arial" w:cs="Arial"/>
          <w:sz w:val="18"/>
          <w:szCs w:val="18"/>
        </w:rPr>
        <w:t>WG</w:t>
      </w:r>
      <w:r w:rsidRPr="07DD342D">
        <w:rPr>
          <w:rFonts w:ascii="Arial" w:eastAsia="Arial" w:hAnsi="Arial" w:cs="Arial"/>
          <w:sz w:val="18"/>
          <w:szCs w:val="18"/>
        </w:rPr>
        <w:t xml:space="preserve"> te ontlasten in de administratieve handelingen</w:t>
      </w:r>
      <w:r w:rsidR="001928AE">
        <w:rPr>
          <w:rFonts w:ascii="Arial" w:eastAsia="Arial" w:hAnsi="Arial" w:cs="Arial"/>
          <w:sz w:val="18"/>
          <w:szCs w:val="18"/>
        </w:rPr>
        <w:t xml:space="preserve"> en om gemak te bieden aan de WN</w:t>
      </w:r>
      <w:r w:rsidRPr="07DD342D">
        <w:rPr>
          <w:rFonts w:ascii="Arial" w:eastAsia="Arial" w:hAnsi="Arial" w:cs="Arial"/>
          <w:sz w:val="18"/>
          <w:szCs w:val="18"/>
        </w:rPr>
        <w:t xml:space="preserve">. Waarschijnlijk is uit het gesprek naar voren gekomen dat er </w:t>
      </w:r>
      <w:r w:rsidR="228570F5" w:rsidRPr="07DD342D">
        <w:rPr>
          <w:rFonts w:ascii="Arial" w:eastAsia="Arial" w:hAnsi="Arial" w:cs="Arial"/>
          <w:sz w:val="18"/>
          <w:szCs w:val="18"/>
        </w:rPr>
        <w:t xml:space="preserve">best wat zaken efficiënter kunnen. Verandering </w:t>
      </w:r>
      <w:r w:rsidR="540288A6" w:rsidRPr="07DD342D">
        <w:rPr>
          <w:rFonts w:ascii="Arial" w:eastAsia="Arial" w:hAnsi="Arial" w:cs="Arial"/>
          <w:sz w:val="18"/>
          <w:szCs w:val="18"/>
        </w:rPr>
        <w:t xml:space="preserve">stuit vaak </w:t>
      </w:r>
      <w:r w:rsidR="228570F5" w:rsidRPr="07DD342D">
        <w:rPr>
          <w:rFonts w:ascii="Arial" w:eastAsia="Arial" w:hAnsi="Arial" w:cs="Arial"/>
          <w:sz w:val="18"/>
          <w:szCs w:val="18"/>
        </w:rPr>
        <w:t>op</w:t>
      </w:r>
      <w:r w:rsidR="074D065C" w:rsidRPr="07DD342D">
        <w:rPr>
          <w:rFonts w:ascii="Arial" w:eastAsia="Arial" w:hAnsi="Arial" w:cs="Arial"/>
          <w:sz w:val="18"/>
          <w:szCs w:val="18"/>
        </w:rPr>
        <w:t xml:space="preserve"> de angst om te veranderen/ weerstand</w:t>
      </w:r>
      <w:r w:rsidR="228570F5" w:rsidRPr="07DD342D">
        <w:rPr>
          <w:rFonts w:ascii="Arial" w:eastAsia="Arial" w:hAnsi="Arial" w:cs="Arial"/>
          <w:sz w:val="18"/>
          <w:szCs w:val="18"/>
        </w:rPr>
        <w:t>, maar treed hierin op als expert: jij kunt ze helpen met de concrete inrichting.</w:t>
      </w:r>
      <w:r w:rsidR="0F689338" w:rsidRPr="07DD342D">
        <w:rPr>
          <w:rFonts w:ascii="Arial" w:eastAsia="Arial" w:hAnsi="Arial" w:cs="Arial"/>
          <w:sz w:val="18"/>
          <w:szCs w:val="18"/>
        </w:rPr>
        <w:t xml:space="preserve"> Je gaat nu laten zien hoe het voor de werkgever in zijn werk gaat. </w:t>
      </w:r>
    </w:p>
    <w:p w14:paraId="59102801" w14:textId="77777777" w:rsidR="00390E12" w:rsidRDefault="00390E12" w:rsidP="07DD342D">
      <w:pPr>
        <w:rPr>
          <w:rFonts w:ascii="Source Sans Pro Bold" w:eastAsia="Arial" w:hAnsi="Source Sans Pro Bold" w:cs="Arial"/>
          <w:b/>
          <w:bCs/>
          <w:sz w:val="28"/>
          <w:szCs w:val="28"/>
        </w:rPr>
      </w:pPr>
    </w:p>
    <w:p w14:paraId="05B49A88" w14:textId="65751E16" w:rsidR="534ECFB5" w:rsidRPr="00FC4AED" w:rsidRDefault="001A4C4D" w:rsidP="07DD342D">
      <w:pPr>
        <w:rPr>
          <w:rFonts w:ascii="Source Sans Pro Bold" w:eastAsia="Arial" w:hAnsi="Source Sans Pro Bold" w:cs="Arial"/>
          <w:b/>
          <w:bCs/>
          <w:sz w:val="28"/>
          <w:szCs w:val="28"/>
        </w:rPr>
      </w:pPr>
      <w:r w:rsidRPr="00FC4AED">
        <w:rPr>
          <w:rFonts w:ascii="Source Sans Pro Bold" w:eastAsia="Arial" w:hAnsi="Source Sans Pro Bold" w:cs="Arial"/>
          <w:b/>
          <w:bCs/>
          <w:sz w:val="28"/>
          <w:szCs w:val="28"/>
        </w:rPr>
        <w:lastRenderedPageBreak/>
        <w:t xml:space="preserve">Stap 2: </w:t>
      </w:r>
      <w:r w:rsidR="534ECFB5" w:rsidRPr="00FC4AED">
        <w:rPr>
          <w:rFonts w:ascii="Source Sans Pro Bold" w:eastAsia="Arial" w:hAnsi="Source Sans Pro Bold" w:cs="Arial"/>
          <w:b/>
          <w:bCs/>
          <w:sz w:val="28"/>
          <w:szCs w:val="28"/>
        </w:rPr>
        <w:t xml:space="preserve">Log in op het </w:t>
      </w:r>
      <w:r w:rsidR="00EF54AA" w:rsidRPr="00FC4AED">
        <w:rPr>
          <w:rFonts w:ascii="Source Sans Pro Bold" w:eastAsia="Arial" w:hAnsi="Source Sans Pro Bold" w:cs="Arial"/>
          <w:b/>
          <w:bCs/>
          <w:sz w:val="28"/>
          <w:szCs w:val="28"/>
        </w:rPr>
        <w:t>WG</w:t>
      </w:r>
      <w:r w:rsidR="534ECFB5" w:rsidRPr="00FC4AED">
        <w:rPr>
          <w:rFonts w:ascii="Source Sans Pro Bold" w:eastAsia="Arial" w:hAnsi="Source Sans Pro Bold" w:cs="Arial"/>
          <w:b/>
          <w:bCs/>
          <w:sz w:val="28"/>
          <w:szCs w:val="28"/>
        </w:rPr>
        <w:t xml:space="preserve"> niveau en vervolg de demo</w:t>
      </w:r>
    </w:p>
    <w:p w14:paraId="6BDBAF54" w14:textId="5EC34F89" w:rsidR="001928AE" w:rsidRDefault="008B2DDC" w:rsidP="001A4C4D">
      <w:pPr>
        <w:pStyle w:val="Lijstalinea"/>
        <w:numPr>
          <w:ilvl w:val="0"/>
          <w:numId w:val="1"/>
        </w:numPr>
        <w:rPr>
          <w:rFonts w:ascii="Arial" w:eastAsia="Arial" w:hAnsi="Arial" w:cs="Arial"/>
          <w:sz w:val="18"/>
          <w:szCs w:val="18"/>
        </w:rPr>
      </w:pPr>
      <w:r>
        <w:rPr>
          <w:rFonts w:ascii="Arial" w:eastAsia="Arial" w:hAnsi="Arial" w:cs="Arial"/>
          <w:sz w:val="18"/>
          <w:szCs w:val="18"/>
        </w:rPr>
        <w:t>[</w:t>
      </w:r>
      <w:r w:rsidR="001928AE" w:rsidRPr="001A4C4D">
        <w:rPr>
          <w:rFonts w:ascii="Arial" w:eastAsia="Arial" w:hAnsi="Arial" w:cs="Arial"/>
          <w:sz w:val="18"/>
          <w:szCs w:val="18"/>
        </w:rPr>
        <w:t xml:space="preserve">Voor een nieuwe </w:t>
      </w:r>
      <w:r w:rsidR="00EF54AA">
        <w:rPr>
          <w:rFonts w:ascii="Arial" w:eastAsia="Arial" w:hAnsi="Arial" w:cs="Arial"/>
          <w:sz w:val="18"/>
          <w:szCs w:val="18"/>
        </w:rPr>
        <w:t>WG</w:t>
      </w:r>
      <w:r>
        <w:rPr>
          <w:rFonts w:ascii="Arial" w:eastAsia="Arial" w:hAnsi="Arial" w:cs="Arial"/>
          <w:sz w:val="18"/>
          <w:szCs w:val="18"/>
        </w:rPr>
        <w:t>]</w:t>
      </w:r>
      <w:r w:rsidR="001928AE" w:rsidRPr="001A4C4D">
        <w:rPr>
          <w:rFonts w:ascii="Arial" w:eastAsia="Arial" w:hAnsi="Arial" w:cs="Arial"/>
          <w:sz w:val="18"/>
          <w:szCs w:val="18"/>
        </w:rPr>
        <w:t xml:space="preserve"> Laat op het startscherm zien waar de </w:t>
      </w:r>
      <w:r w:rsidR="00EF54AA">
        <w:rPr>
          <w:rFonts w:ascii="Arial" w:eastAsia="Arial" w:hAnsi="Arial" w:cs="Arial"/>
          <w:sz w:val="18"/>
          <w:szCs w:val="18"/>
        </w:rPr>
        <w:t>WG</w:t>
      </w:r>
      <w:r w:rsidR="001928AE" w:rsidRPr="001A4C4D">
        <w:rPr>
          <w:rFonts w:ascii="Arial" w:eastAsia="Arial" w:hAnsi="Arial" w:cs="Arial"/>
          <w:sz w:val="18"/>
          <w:szCs w:val="18"/>
        </w:rPr>
        <w:t xml:space="preserve"> zijn loonoutput kan inzien (salarisstroken, </w:t>
      </w:r>
      <w:r w:rsidR="00FC4AED">
        <w:rPr>
          <w:rFonts w:ascii="Arial" w:eastAsia="Arial" w:hAnsi="Arial" w:cs="Arial"/>
          <w:sz w:val="18"/>
          <w:szCs w:val="18"/>
        </w:rPr>
        <w:t>SEPA</w:t>
      </w:r>
      <w:r w:rsidR="001928AE" w:rsidRPr="001A4C4D">
        <w:rPr>
          <w:rFonts w:ascii="Arial" w:eastAsia="Arial" w:hAnsi="Arial" w:cs="Arial"/>
          <w:sz w:val="18"/>
          <w:szCs w:val="18"/>
        </w:rPr>
        <w:t xml:space="preserve">, loonaangifte) en hoe de klant zelf snel variabele mutaties vastleggen door middel van de browser variabele gegevens. De looncomponenten zijn op maat maakbaar voor de </w:t>
      </w:r>
      <w:r w:rsidR="00EF54AA">
        <w:rPr>
          <w:rFonts w:ascii="Arial" w:eastAsia="Arial" w:hAnsi="Arial" w:cs="Arial"/>
          <w:sz w:val="18"/>
          <w:szCs w:val="18"/>
        </w:rPr>
        <w:t>WG</w:t>
      </w:r>
      <w:r w:rsidR="001928AE" w:rsidRPr="001A4C4D">
        <w:rPr>
          <w:rFonts w:ascii="Arial" w:eastAsia="Arial" w:hAnsi="Arial" w:cs="Arial"/>
          <w:sz w:val="18"/>
          <w:szCs w:val="18"/>
        </w:rPr>
        <w:t>. Als hij het hier opslaat gaan er geen persoonlijke data per mail en kun jij als salarisadministrateur vanuit hier de verwerking doen.</w:t>
      </w:r>
    </w:p>
    <w:p w14:paraId="52AFCB4C" w14:textId="77777777" w:rsidR="000B4704" w:rsidRPr="000B4704" w:rsidRDefault="000B4704" w:rsidP="000B4704">
      <w:pPr>
        <w:rPr>
          <w:rFonts w:ascii="Arial" w:eastAsia="Arial" w:hAnsi="Arial" w:cs="Arial"/>
          <w:sz w:val="18"/>
          <w:szCs w:val="18"/>
        </w:rPr>
      </w:pPr>
    </w:p>
    <w:p w14:paraId="19D74929" w14:textId="29ADE2ED" w:rsidR="07DD342D" w:rsidRDefault="28D0EECF" w:rsidP="07DD342D">
      <w:pPr>
        <w:pStyle w:val="Lijstalinea"/>
        <w:numPr>
          <w:ilvl w:val="0"/>
          <w:numId w:val="1"/>
        </w:numPr>
        <w:rPr>
          <w:rFonts w:ascii="Arial" w:eastAsia="Arial" w:hAnsi="Arial" w:cs="Arial"/>
          <w:sz w:val="18"/>
          <w:szCs w:val="18"/>
        </w:rPr>
      </w:pPr>
      <w:r w:rsidRPr="001928AE">
        <w:rPr>
          <w:rFonts w:ascii="Arial" w:eastAsia="Arial" w:hAnsi="Arial" w:cs="Arial"/>
          <w:sz w:val="18"/>
          <w:szCs w:val="18"/>
        </w:rPr>
        <w:t>Verlof behandelen</w:t>
      </w:r>
      <w:r>
        <w:br/>
      </w:r>
      <w:r w:rsidRPr="001928AE">
        <w:rPr>
          <w:rFonts w:ascii="Arial" w:eastAsia="Arial" w:hAnsi="Arial" w:cs="Arial"/>
          <w:sz w:val="18"/>
          <w:szCs w:val="18"/>
        </w:rPr>
        <w:t xml:space="preserve">Klik de openstaande verlofaanvraag van </w:t>
      </w:r>
      <w:r w:rsidR="001A4C4D">
        <w:rPr>
          <w:rFonts w:ascii="Arial" w:eastAsia="Arial" w:hAnsi="Arial" w:cs="Arial"/>
          <w:sz w:val="18"/>
          <w:szCs w:val="18"/>
        </w:rPr>
        <w:t>WN</w:t>
      </w:r>
      <w:r w:rsidRPr="001928AE">
        <w:rPr>
          <w:rFonts w:ascii="Arial" w:eastAsia="Arial" w:hAnsi="Arial" w:cs="Arial"/>
          <w:sz w:val="18"/>
          <w:szCs w:val="18"/>
        </w:rPr>
        <w:t xml:space="preserve"> de Bakker aan en behandel deze. Laat zien dat je kunt goedkeuren of afkeuren</w:t>
      </w:r>
      <w:r w:rsidR="001A4C4D">
        <w:rPr>
          <w:rFonts w:ascii="Arial" w:eastAsia="Arial" w:hAnsi="Arial" w:cs="Arial"/>
          <w:sz w:val="18"/>
          <w:szCs w:val="18"/>
        </w:rPr>
        <w:t xml:space="preserve">. Als de </w:t>
      </w:r>
      <w:r w:rsidR="00EF54AA">
        <w:rPr>
          <w:rFonts w:ascii="Arial" w:eastAsia="Arial" w:hAnsi="Arial" w:cs="Arial"/>
          <w:sz w:val="18"/>
          <w:szCs w:val="18"/>
        </w:rPr>
        <w:t>WG</w:t>
      </w:r>
      <w:r w:rsidR="001A4C4D">
        <w:rPr>
          <w:rFonts w:ascii="Arial" w:eastAsia="Arial" w:hAnsi="Arial" w:cs="Arial"/>
          <w:sz w:val="18"/>
          <w:szCs w:val="18"/>
        </w:rPr>
        <w:t xml:space="preserve"> twijfelt aan de bezetting kan hij ook eerst kijken in de verlofkalender en vanuit daar de verlofaanvraag goedkeuren. D</w:t>
      </w:r>
      <w:r w:rsidR="0266FB7B" w:rsidRPr="001928AE">
        <w:rPr>
          <w:rFonts w:ascii="Arial" w:eastAsia="Arial" w:hAnsi="Arial" w:cs="Arial"/>
          <w:sz w:val="18"/>
          <w:szCs w:val="18"/>
        </w:rPr>
        <w:t>e WN krijgt een mailbevestiging van de afgewikkelde verlofaanvraag</w:t>
      </w:r>
      <w:r w:rsidR="001A4C4D">
        <w:rPr>
          <w:rFonts w:ascii="Arial" w:eastAsia="Arial" w:hAnsi="Arial" w:cs="Arial"/>
          <w:sz w:val="18"/>
          <w:szCs w:val="18"/>
        </w:rPr>
        <w:t xml:space="preserve"> en het saldo is bijgewerkt in Werknemerloket. </w:t>
      </w:r>
    </w:p>
    <w:p w14:paraId="0EE76522" w14:textId="77777777" w:rsidR="000B4704" w:rsidRPr="000B4704" w:rsidRDefault="000B4704" w:rsidP="000B4704">
      <w:pPr>
        <w:rPr>
          <w:rFonts w:ascii="Arial" w:eastAsia="Arial" w:hAnsi="Arial" w:cs="Arial"/>
          <w:sz w:val="18"/>
          <w:szCs w:val="18"/>
        </w:rPr>
      </w:pPr>
    </w:p>
    <w:p w14:paraId="37D95311" w14:textId="4C65C7FF" w:rsidR="000B4704" w:rsidRDefault="70DC03F3" w:rsidP="000B4704">
      <w:pPr>
        <w:pStyle w:val="Lijstalinea"/>
        <w:numPr>
          <w:ilvl w:val="0"/>
          <w:numId w:val="1"/>
        </w:numPr>
        <w:rPr>
          <w:rFonts w:ascii="Arial" w:eastAsia="Arial" w:hAnsi="Arial" w:cs="Arial"/>
          <w:sz w:val="18"/>
          <w:szCs w:val="18"/>
        </w:rPr>
      </w:pPr>
      <w:r w:rsidRPr="62FBAF04">
        <w:rPr>
          <w:rFonts w:ascii="Arial" w:eastAsia="Arial" w:hAnsi="Arial" w:cs="Arial"/>
          <w:sz w:val="18"/>
          <w:szCs w:val="18"/>
        </w:rPr>
        <w:t>Declaratie behandelen</w:t>
      </w:r>
      <w:r>
        <w:br/>
      </w:r>
      <w:r w:rsidR="2B43C15A" w:rsidRPr="62FBAF04">
        <w:rPr>
          <w:rFonts w:ascii="Arial" w:eastAsia="Arial" w:hAnsi="Arial" w:cs="Arial"/>
          <w:sz w:val="18"/>
          <w:szCs w:val="18"/>
        </w:rPr>
        <w:t>Klik op de openstaande declaratie van</w:t>
      </w:r>
      <w:r w:rsidR="001A4C4D" w:rsidRPr="62FBAF04">
        <w:rPr>
          <w:rFonts w:ascii="Arial" w:eastAsia="Arial" w:hAnsi="Arial" w:cs="Arial"/>
          <w:sz w:val="18"/>
          <w:szCs w:val="18"/>
        </w:rPr>
        <w:t xml:space="preserve"> WN</w:t>
      </w:r>
      <w:r w:rsidR="2B43C15A" w:rsidRPr="62FBAF04">
        <w:rPr>
          <w:rFonts w:ascii="Arial" w:eastAsia="Arial" w:hAnsi="Arial" w:cs="Arial"/>
          <w:sz w:val="18"/>
          <w:szCs w:val="18"/>
        </w:rPr>
        <w:t xml:space="preserve"> de Bakker. Laat zien dat je het bonnetje kunt downloaden en de declaratie kunt goedkeuren of afkeuren. Laat na het goedkeuren zien dat ze mutatie nu ver</w:t>
      </w:r>
      <w:r w:rsidR="6308F658" w:rsidRPr="62FBAF04">
        <w:rPr>
          <w:rFonts w:ascii="Arial" w:eastAsia="Arial" w:hAnsi="Arial" w:cs="Arial"/>
          <w:sz w:val="18"/>
          <w:szCs w:val="18"/>
        </w:rPr>
        <w:t xml:space="preserve">werkt kan worden door de salarisadministrateur. </w:t>
      </w:r>
      <w:r w:rsidR="001A4C4D" w:rsidRPr="62FBAF04">
        <w:rPr>
          <w:rFonts w:ascii="Arial" w:eastAsia="Arial" w:hAnsi="Arial" w:cs="Arial"/>
          <w:sz w:val="18"/>
          <w:szCs w:val="18"/>
        </w:rPr>
        <w:t xml:space="preserve">De salarisadministrateur kan kiezen in welke periode de mutatie uitbetaalt wordt. </w:t>
      </w:r>
    </w:p>
    <w:p w14:paraId="77B67014" w14:textId="77777777" w:rsidR="000B4704" w:rsidRPr="000B4704" w:rsidRDefault="000B4704" w:rsidP="000B4704">
      <w:pPr>
        <w:rPr>
          <w:rFonts w:ascii="Arial" w:eastAsia="Arial" w:hAnsi="Arial" w:cs="Arial"/>
          <w:sz w:val="18"/>
          <w:szCs w:val="18"/>
        </w:rPr>
      </w:pPr>
    </w:p>
    <w:p w14:paraId="01EEC2C5" w14:textId="22329423" w:rsidR="70DC03F3" w:rsidRDefault="52A83690" w:rsidP="62FBAF04">
      <w:pPr>
        <w:pStyle w:val="Lijstalinea"/>
        <w:numPr>
          <w:ilvl w:val="0"/>
          <w:numId w:val="1"/>
        </w:numPr>
        <w:rPr>
          <w:rFonts w:eastAsiaTheme="minorEastAsia"/>
          <w:sz w:val="18"/>
          <w:szCs w:val="18"/>
        </w:rPr>
      </w:pPr>
      <w:r w:rsidRPr="62FBAF04">
        <w:rPr>
          <w:rFonts w:ascii="Arial" w:eastAsia="Arial" w:hAnsi="Arial" w:cs="Arial"/>
          <w:sz w:val="18"/>
          <w:szCs w:val="18"/>
        </w:rPr>
        <w:t xml:space="preserve">Signalen </w:t>
      </w:r>
      <w:r w:rsidR="70DC03F3">
        <w:br/>
      </w:r>
      <w:r w:rsidRPr="62FBAF04">
        <w:rPr>
          <w:rFonts w:ascii="Arial" w:eastAsia="Arial" w:hAnsi="Arial" w:cs="Arial"/>
          <w:sz w:val="18"/>
          <w:szCs w:val="18"/>
        </w:rPr>
        <w:t xml:space="preserve">We helpen de </w:t>
      </w:r>
      <w:r w:rsidR="00EF54AA">
        <w:rPr>
          <w:rFonts w:ascii="Arial" w:eastAsia="Arial" w:hAnsi="Arial" w:cs="Arial"/>
          <w:sz w:val="18"/>
          <w:szCs w:val="18"/>
        </w:rPr>
        <w:t>WG</w:t>
      </w:r>
      <w:r w:rsidRPr="62FBAF04">
        <w:rPr>
          <w:rFonts w:ascii="Arial" w:eastAsia="Arial" w:hAnsi="Arial" w:cs="Arial"/>
          <w:sz w:val="18"/>
          <w:szCs w:val="18"/>
        </w:rPr>
        <w:t xml:space="preserve"> met de dingen die hij eigenlijk niet mag vergeten. Dat noemen we signalen. Je kunt de signalen aan de linkerkant in het scherm zien staan door in te loggen in het systeem. Maar sommige signalen zijn ook fijn om per mail te ontvangen. Denk bijvoorbeeld aan verjaardagen of jubilea. </w:t>
      </w:r>
      <w:r w:rsidR="70DC03F3">
        <w:br/>
      </w:r>
      <w:r w:rsidR="70DC03F3">
        <w:br/>
      </w:r>
      <w:r w:rsidRPr="62FBAF04">
        <w:rPr>
          <w:rFonts w:ascii="Arial" w:eastAsia="Arial" w:hAnsi="Arial" w:cs="Arial"/>
          <w:i/>
          <w:iCs/>
          <w:sz w:val="18"/>
          <w:szCs w:val="18"/>
        </w:rPr>
        <w:t>Ga in menu naar gebruikers en selecteer een gebruiker</w:t>
      </w:r>
    </w:p>
    <w:p w14:paraId="54C97B57" w14:textId="402A9ADA" w:rsidR="70DC03F3" w:rsidRDefault="52A83690" w:rsidP="62FBAF04">
      <w:pPr>
        <w:ind w:left="708"/>
        <w:rPr>
          <w:rFonts w:ascii="Arial" w:eastAsia="Arial" w:hAnsi="Arial" w:cs="Arial"/>
          <w:sz w:val="18"/>
          <w:szCs w:val="18"/>
        </w:rPr>
      </w:pPr>
      <w:r w:rsidRPr="62FBAF04">
        <w:rPr>
          <w:rFonts w:ascii="Arial" w:eastAsia="Arial" w:hAnsi="Arial" w:cs="Arial"/>
          <w:sz w:val="18"/>
          <w:szCs w:val="18"/>
        </w:rPr>
        <w:t xml:space="preserve">Laat zien dat je het aantal dagen en de wijze van ontvangen kunt aanpassen. Wijzig bijvoorbeeld bij verjaardag van 0 naar 1 dag zodat werkgever vanaf nu 1 dag van tevoren mailtje ontvangt op zijn telefoon, gelijk mooi voorbeeld van attent werkgeverschap. </w:t>
      </w:r>
    </w:p>
    <w:p w14:paraId="2291EB13" w14:textId="77777777" w:rsidR="000B4704" w:rsidRDefault="52A83690" w:rsidP="63BFEA45">
      <w:pPr>
        <w:ind w:left="708"/>
        <w:rPr>
          <w:rFonts w:ascii="Arial" w:eastAsia="Arial" w:hAnsi="Arial" w:cs="Arial"/>
          <w:sz w:val="18"/>
          <w:szCs w:val="18"/>
        </w:rPr>
      </w:pPr>
      <w:r w:rsidRPr="63BFEA45">
        <w:rPr>
          <w:rFonts w:ascii="Arial" w:eastAsia="Arial" w:hAnsi="Arial" w:cs="Arial"/>
          <w:sz w:val="18"/>
          <w:szCs w:val="18"/>
        </w:rPr>
        <w:t xml:space="preserve">Laat zien welke signalen getoond worden met betrekking tot einde dienstverband, maar sta vooral stil bij de signalen omtrent het einde van een verstrekking of opleiding. Zo ook de aankondiging dat er opnieuw beoordeeld moet worden. </w:t>
      </w:r>
      <w:r>
        <w:br/>
      </w:r>
    </w:p>
    <w:p w14:paraId="6C318489" w14:textId="34BBC56E" w:rsidR="52A83690" w:rsidRDefault="52A83690" w:rsidP="63BFEA45">
      <w:pPr>
        <w:ind w:left="708"/>
        <w:rPr>
          <w:rFonts w:ascii="Arial" w:eastAsia="Arial" w:hAnsi="Arial" w:cs="Arial"/>
          <w:sz w:val="18"/>
          <w:szCs w:val="18"/>
        </w:rPr>
      </w:pPr>
      <w:r w:rsidRPr="63BFEA45">
        <w:rPr>
          <w:rFonts w:ascii="Arial" w:eastAsia="Arial" w:hAnsi="Arial" w:cs="Arial"/>
          <w:sz w:val="18"/>
          <w:szCs w:val="18"/>
        </w:rPr>
        <w:t xml:space="preserve">Zo signaleren we in het kader van de WAB ook wanneer oproepkrachten een aanbod moeten krijgen. </w:t>
      </w:r>
      <w:r>
        <w:br/>
      </w:r>
      <w:r w:rsidRPr="63BFEA45">
        <w:rPr>
          <w:rFonts w:ascii="Arial" w:eastAsia="Arial" w:hAnsi="Arial" w:cs="Arial"/>
          <w:sz w:val="18"/>
          <w:szCs w:val="18"/>
        </w:rPr>
        <w:t xml:space="preserve">Bij het signaal ‘Verjaardag’ of ‘Jubileum’ kun je het voorbeeld noemen dat de </w:t>
      </w:r>
      <w:r w:rsidR="00EF54AA">
        <w:rPr>
          <w:rFonts w:ascii="Arial" w:eastAsia="Arial" w:hAnsi="Arial" w:cs="Arial"/>
          <w:sz w:val="18"/>
          <w:szCs w:val="18"/>
        </w:rPr>
        <w:t>WG</w:t>
      </w:r>
      <w:r w:rsidRPr="63BFEA45">
        <w:rPr>
          <w:rFonts w:ascii="Arial" w:eastAsia="Arial" w:hAnsi="Arial" w:cs="Arial"/>
          <w:sz w:val="18"/>
          <w:szCs w:val="18"/>
        </w:rPr>
        <w:t xml:space="preserve"> een abonnement kan afsluiten bij Fleurtje Weekend. De medewerker krijgt dan automatisch een mooie bos bloemen thuisbezorgd.</w:t>
      </w:r>
      <w:r>
        <w:br/>
      </w:r>
      <w:r>
        <w:br/>
      </w:r>
      <w:r w:rsidR="0CADC66C" w:rsidRPr="63BFEA45">
        <w:rPr>
          <w:rFonts w:ascii="Arial" w:eastAsia="Arial" w:hAnsi="Arial" w:cs="Arial"/>
          <w:sz w:val="18"/>
          <w:szCs w:val="18"/>
        </w:rPr>
        <w:t xml:space="preserve">Je hebt daarnaast de mogelijkheid om eigen signalen in het systeem vast te leggen, voor de zaken die jij specifiek niet wilt vergeten. </w:t>
      </w:r>
    </w:p>
    <w:p w14:paraId="36E4F8F2" w14:textId="77777777" w:rsidR="000B4704" w:rsidRDefault="000B4704" w:rsidP="63BFEA45">
      <w:pPr>
        <w:ind w:left="708"/>
        <w:rPr>
          <w:rFonts w:ascii="Arial" w:eastAsia="Arial" w:hAnsi="Arial" w:cs="Arial"/>
          <w:sz w:val="18"/>
          <w:szCs w:val="18"/>
        </w:rPr>
      </w:pPr>
    </w:p>
    <w:p w14:paraId="45FB5B4F" w14:textId="70CBFC51" w:rsidR="00276186" w:rsidRPr="00276186" w:rsidRDefault="7426EE31" w:rsidP="001A4C4D">
      <w:pPr>
        <w:pStyle w:val="Lijstalinea"/>
        <w:numPr>
          <w:ilvl w:val="0"/>
          <w:numId w:val="1"/>
        </w:numPr>
        <w:rPr>
          <w:rFonts w:ascii="Arial" w:eastAsia="Arial" w:hAnsi="Arial" w:cs="Arial"/>
          <w:color w:val="FF0000"/>
          <w:sz w:val="18"/>
          <w:szCs w:val="18"/>
        </w:rPr>
      </w:pPr>
      <w:r w:rsidRPr="62FBAF04">
        <w:rPr>
          <w:rFonts w:ascii="Arial" w:eastAsia="Arial" w:hAnsi="Arial" w:cs="Arial"/>
          <w:sz w:val="18"/>
          <w:szCs w:val="18"/>
        </w:rPr>
        <w:t xml:space="preserve">Digitale dossier </w:t>
      </w:r>
    </w:p>
    <w:p w14:paraId="09A88171" w14:textId="77777777" w:rsidR="00276186" w:rsidRDefault="00276186" w:rsidP="00276186">
      <w:pPr>
        <w:pStyle w:val="Lijstalinea"/>
        <w:rPr>
          <w:rFonts w:ascii="Arial" w:eastAsia="Arial" w:hAnsi="Arial" w:cs="Arial"/>
          <w:sz w:val="18"/>
          <w:szCs w:val="18"/>
        </w:rPr>
      </w:pPr>
    </w:p>
    <w:p w14:paraId="2576FB26" w14:textId="77777777" w:rsidR="00276186" w:rsidRPr="00276186" w:rsidRDefault="00276186" w:rsidP="00276186">
      <w:pPr>
        <w:pStyle w:val="Lijstalinea"/>
        <w:rPr>
          <w:rFonts w:ascii="Arial" w:eastAsia="Arial" w:hAnsi="Arial" w:cs="Arial"/>
          <w:i/>
          <w:iCs/>
          <w:sz w:val="18"/>
          <w:szCs w:val="18"/>
        </w:rPr>
      </w:pPr>
      <w:r w:rsidRPr="00276186">
        <w:rPr>
          <w:rFonts w:ascii="Arial" w:eastAsia="Arial" w:hAnsi="Arial" w:cs="Arial"/>
          <w:i/>
          <w:iCs/>
          <w:sz w:val="18"/>
          <w:szCs w:val="18"/>
        </w:rPr>
        <w:t xml:space="preserve">Ga naar beheer – dossiervorming </w:t>
      </w:r>
    </w:p>
    <w:p w14:paraId="21D1F1A5" w14:textId="2DBC2227" w:rsidR="001A4C4D" w:rsidRDefault="7426EE31" w:rsidP="00276186">
      <w:pPr>
        <w:pStyle w:val="Lijstalinea"/>
        <w:rPr>
          <w:rFonts w:ascii="Arial" w:eastAsia="Arial" w:hAnsi="Arial" w:cs="Arial"/>
          <w:color w:val="FF0000"/>
          <w:sz w:val="18"/>
          <w:szCs w:val="18"/>
        </w:rPr>
      </w:pPr>
      <w:r>
        <w:br/>
      </w:r>
      <w:r w:rsidR="001A4C4D" w:rsidRPr="001A4C4D">
        <w:rPr>
          <w:rFonts w:ascii="Arial" w:eastAsia="Arial" w:hAnsi="Arial" w:cs="Arial"/>
          <w:sz w:val="18"/>
          <w:szCs w:val="18"/>
        </w:rPr>
        <w:t>Start bij de a</w:t>
      </w:r>
      <w:r w:rsidR="004F55C0" w:rsidRPr="001A4C4D">
        <w:rPr>
          <w:rFonts w:ascii="Arial" w:eastAsia="Arial" w:hAnsi="Arial" w:cs="Arial"/>
          <w:sz w:val="18"/>
          <w:szCs w:val="18"/>
        </w:rPr>
        <w:t>utorisatie matrix</w:t>
      </w:r>
      <w:r w:rsidR="001A4C4D" w:rsidRPr="001A4C4D">
        <w:rPr>
          <w:rFonts w:ascii="Arial" w:eastAsia="Arial" w:hAnsi="Arial" w:cs="Arial"/>
          <w:sz w:val="18"/>
          <w:szCs w:val="18"/>
        </w:rPr>
        <w:t xml:space="preserve">. Je kunt heel eenvoudig bepalen wie welke documenten mag inzien. Er is een standaard gedefinieerd, maar je kunt daar eenvoudig vanaf stappen. De categorie waarin het document is opgenomen bepaald de vernietigingstermijn. Arbeidsovereenkomsten moeten bijvoorbeeld 7 jaar bewaard blijven, maar de beoordelingen mogen maar 2 jaar bewaard blijven. Het systeem hanteert de wettelijke vernietigingstermijnen automatisch als iemand uit dienst gaat. </w:t>
      </w:r>
      <w:hyperlink r:id="rId11" w:history="1">
        <w:r w:rsidR="004F55C0" w:rsidRPr="001A4C4D">
          <w:rPr>
            <w:rStyle w:val="Hyperlink"/>
            <w:rFonts w:ascii="Arial" w:eastAsia="Arial" w:hAnsi="Arial" w:cs="Arial"/>
            <w:sz w:val="18"/>
            <w:szCs w:val="18"/>
          </w:rPr>
          <w:t>https://helpdesk.loket.nl/hc/nl/articles/360000273925-Vernietigingstermijnen</w:t>
        </w:r>
      </w:hyperlink>
      <w:r w:rsidR="004F55C0" w:rsidRPr="001A4C4D">
        <w:rPr>
          <w:rFonts w:ascii="Arial" w:eastAsia="Arial" w:hAnsi="Arial" w:cs="Arial"/>
          <w:color w:val="FF0000"/>
          <w:sz w:val="18"/>
          <w:szCs w:val="18"/>
        </w:rPr>
        <w:t xml:space="preserve"> .  </w:t>
      </w:r>
    </w:p>
    <w:p w14:paraId="33233183" w14:textId="77777777" w:rsidR="001A4C4D" w:rsidRPr="001A4C4D" w:rsidRDefault="001A4C4D" w:rsidP="001A4C4D">
      <w:pPr>
        <w:pStyle w:val="Lijstalinea"/>
        <w:rPr>
          <w:rFonts w:ascii="Arial" w:eastAsia="Arial" w:hAnsi="Arial" w:cs="Arial"/>
          <w:color w:val="FF0000"/>
          <w:sz w:val="18"/>
          <w:szCs w:val="18"/>
        </w:rPr>
      </w:pPr>
    </w:p>
    <w:p w14:paraId="470404B3" w14:textId="30BF5C5D" w:rsidR="00276186" w:rsidRDefault="62BEFAA7" w:rsidP="000B4704">
      <w:pPr>
        <w:pStyle w:val="Lijstalinea"/>
        <w:rPr>
          <w:rFonts w:ascii="Arial" w:eastAsia="Arial" w:hAnsi="Arial" w:cs="Arial"/>
          <w:sz w:val="18"/>
          <w:szCs w:val="18"/>
        </w:rPr>
      </w:pPr>
      <w:r w:rsidRPr="496E8762">
        <w:rPr>
          <w:rFonts w:ascii="Arial" w:eastAsia="Arial" w:hAnsi="Arial" w:cs="Arial"/>
          <w:sz w:val="18"/>
          <w:szCs w:val="18"/>
        </w:rPr>
        <w:lastRenderedPageBreak/>
        <w:t>Boven de autorisatiematrix kun je de templates zien</w:t>
      </w:r>
      <w:r w:rsidR="5A045F57" w:rsidRPr="496E8762">
        <w:rPr>
          <w:rFonts w:ascii="Arial" w:eastAsia="Arial" w:hAnsi="Arial" w:cs="Arial"/>
          <w:sz w:val="18"/>
          <w:szCs w:val="18"/>
        </w:rPr>
        <w:t xml:space="preserve"> staan</w:t>
      </w:r>
      <w:r w:rsidRPr="496E8762">
        <w:rPr>
          <w:rFonts w:ascii="Arial" w:eastAsia="Arial" w:hAnsi="Arial" w:cs="Arial"/>
          <w:sz w:val="18"/>
          <w:szCs w:val="18"/>
        </w:rPr>
        <w:t>. Dit zijn de standaard</w:t>
      </w:r>
      <w:r w:rsidR="6A938BEB" w:rsidRPr="496E8762">
        <w:rPr>
          <w:rFonts w:ascii="Arial" w:eastAsia="Arial" w:hAnsi="Arial" w:cs="Arial"/>
          <w:sz w:val="18"/>
          <w:szCs w:val="18"/>
        </w:rPr>
        <w:t xml:space="preserve"> </w:t>
      </w:r>
      <w:r w:rsidRPr="496E8762">
        <w:rPr>
          <w:rFonts w:ascii="Arial" w:eastAsia="Arial" w:hAnsi="Arial" w:cs="Arial"/>
          <w:sz w:val="18"/>
          <w:szCs w:val="18"/>
        </w:rPr>
        <w:t>brieven die je voor alle of voor een geselecteerd gezelschap kunt uploaden in het personeelsdossier</w:t>
      </w:r>
      <w:r w:rsidR="538A7E55" w:rsidRPr="496E8762">
        <w:rPr>
          <w:rFonts w:ascii="Arial" w:eastAsia="Arial" w:hAnsi="Arial" w:cs="Arial"/>
          <w:sz w:val="18"/>
          <w:szCs w:val="18"/>
        </w:rPr>
        <w:t>, de persoonlijke data haalt het systeem dan uit Loket.nl</w:t>
      </w:r>
      <w:r w:rsidRPr="496E8762">
        <w:rPr>
          <w:rFonts w:ascii="Arial" w:eastAsia="Arial" w:hAnsi="Arial" w:cs="Arial"/>
          <w:sz w:val="18"/>
          <w:szCs w:val="18"/>
        </w:rPr>
        <w:t xml:space="preserve">. </w:t>
      </w:r>
      <w:r w:rsidR="2C58AD91" w:rsidRPr="496E8762">
        <w:rPr>
          <w:rFonts w:ascii="Arial" w:eastAsia="Arial" w:hAnsi="Arial" w:cs="Arial"/>
          <w:sz w:val="18"/>
          <w:szCs w:val="18"/>
        </w:rPr>
        <w:t xml:space="preserve">Het template wordt gemaakt in Word en gevuld met placeholders kun je aangeven welke gegevens je op wilt halen uit Loket.nl. Laat het voorbeeld zien van de arbeidsovereenkomst of de salarisbrief. Maar vraag vooral ook aan de </w:t>
      </w:r>
      <w:r w:rsidR="00EF54AA" w:rsidRPr="496E8762">
        <w:rPr>
          <w:rFonts w:ascii="Arial" w:eastAsia="Arial" w:hAnsi="Arial" w:cs="Arial"/>
          <w:sz w:val="18"/>
          <w:szCs w:val="18"/>
        </w:rPr>
        <w:t>WG</w:t>
      </w:r>
      <w:r w:rsidR="2C58AD91" w:rsidRPr="496E8762">
        <w:rPr>
          <w:rFonts w:ascii="Arial" w:eastAsia="Arial" w:hAnsi="Arial" w:cs="Arial"/>
          <w:sz w:val="18"/>
          <w:szCs w:val="18"/>
        </w:rPr>
        <w:t xml:space="preserve"> welke documenten hij graag gepersonaliseerd zou willen versturen? Denk aan: opleidingsbudgetten communiceren, beloningen, salarisverhogingen, bevestigingen van tussentijdse afspraken of uitnodigingen voor het personeelsfeest. </w:t>
      </w:r>
      <w:r w:rsidR="6046F552" w:rsidRPr="496E8762">
        <w:rPr>
          <w:rFonts w:ascii="Arial" w:eastAsia="Arial" w:hAnsi="Arial" w:cs="Arial"/>
          <w:sz w:val="18"/>
          <w:szCs w:val="18"/>
        </w:rPr>
        <w:t xml:space="preserve">Een </w:t>
      </w:r>
      <w:r w:rsidR="00EF54AA" w:rsidRPr="496E8762">
        <w:rPr>
          <w:rFonts w:ascii="Arial" w:eastAsia="Arial" w:hAnsi="Arial" w:cs="Arial"/>
          <w:sz w:val="18"/>
          <w:szCs w:val="18"/>
        </w:rPr>
        <w:t>WG</w:t>
      </w:r>
      <w:r w:rsidR="6046F552" w:rsidRPr="496E8762">
        <w:rPr>
          <w:rFonts w:ascii="Arial" w:eastAsia="Arial" w:hAnsi="Arial" w:cs="Arial"/>
          <w:sz w:val="18"/>
          <w:szCs w:val="18"/>
        </w:rPr>
        <w:t xml:space="preserve"> kan zelf templates bouwen in Word, maar jij kunt ze daar ook bij helpen. </w:t>
      </w:r>
    </w:p>
    <w:p w14:paraId="1750E68D" w14:textId="77777777" w:rsidR="000B4704" w:rsidRDefault="000B4704" w:rsidP="62FBAF04">
      <w:pPr>
        <w:pStyle w:val="Lijstalinea"/>
        <w:rPr>
          <w:rFonts w:ascii="Arial" w:eastAsia="Arial" w:hAnsi="Arial" w:cs="Arial"/>
          <w:i/>
          <w:iCs/>
          <w:sz w:val="18"/>
          <w:szCs w:val="18"/>
        </w:rPr>
      </w:pPr>
    </w:p>
    <w:p w14:paraId="0044AA7C" w14:textId="36FCB24C" w:rsidR="00276186" w:rsidRDefault="6046F552" w:rsidP="62FBAF04">
      <w:pPr>
        <w:pStyle w:val="Lijstalinea"/>
        <w:rPr>
          <w:rFonts w:ascii="Arial" w:eastAsia="Arial" w:hAnsi="Arial" w:cs="Arial"/>
          <w:i/>
          <w:iCs/>
          <w:sz w:val="18"/>
          <w:szCs w:val="18"/>
        </w:rPr>
      </w:pPr>
      <w:r w:rsidRPr="62FBAF04">
        <w:rPr>
          <w:rFonts w:ascii="Arial" w:eastAsia="Arial" w:hAnsi="Arial" w:cs="Arial"/>
          <w:i/>
          <w:iCs/>
          <w:sz w:val="18"/>
          <w:szCs w:val="18"/>
        </w:rPr>
        <w:t xml:space="preserve">Ga naar HRM – Documentgeneratie </w:t>
      </w:r>
    </w:p>
    <w:p w14:paraId="74A03490" w14:textId="0B14B78A" w:rsidR="00276186" w:rsidRDefault="62BEFAA7" w:rsidP="62FBAF04">
      <w:pPr>
        <w:ind w:left="708"/>
        <w:rPr>
          <w:rFonts w:ascii="Arial" w:eastAsia="Arial" w:hAnsi="Arial" w:cs="Arial"/>
          <w:sz w:val="18"/>
          <w:szCs w:val="18"/>
        </w:rPr>
      </w:pPr>
      <w:r w:rsidRPr="63BFEA45">
        <w:rPr>
          <w:rFonts w:ascii="Arial" w:eastAsia="Arial" w:hAnsi="Arial" w:cs="Arial"/>
          <w:sz w:val="18"/>
          <w:szCs w:val="18"/>
        </w:rPr>
        <w:t xml:space="preserve">Genereer een document vanaf het </w:t>
      </w:r>
      <w:r w:rsidR="00EF54AA">
        <w:rPr>
          <w:rFonts w:ascii="Arial" w:eastAsia="Arial" w:hAnsi="Arial" w:cs="Arial"/>
          <w:sz w:val="18"/>
          <w:szCs w:val="18"/>
        </w:rPr>
        <w:t>WG</w:t>
      </w:r>
      <w:r w:rsidR="28B5A401" w:rsidRPr="63BFEA45">
        <w:rPr>
          <w:rFonts w:ascii="Arial" w:eastAsia="Arial" w:hAnsi="Arial" w:cs="Arial"/>
          <w:sz w:val="18"/>
          <w:szCs w:val="18"/>
        </w:rPr>
        <w:t>-</w:t>
      </w:r>
      <w:r w:rsidRPr="63BFEA45">
        <w:rPr>
          <w:rFonts w:ascii="Arial" w:eastAsia="Arial" w:hAnsi="Arial" w:cs="Arial"/>
          <w:sz w:val="18"/>
          <w:szCs w:val="18"/>
        </w:rPr>
        <w:t xml:space="preserve">niveau waarmee je laat zien dat je voor iedereen tegelijk of een selectie kunt opvoeren. Genereer een document voor </w:t>
      </w:r>
      <w:r w:rsidR="29F39582" w:rsidRPr="63BFEA45">
        <w:rPr>
          <w:rFonts w:ascii="Arial" w:eastAsia="Arial" w:hAnsi="Arial" w:cs="Arial"/>
          <w:sz w:val="18"/>
          <w:szCs w:val="18"/>
        </w:rPr>
        <w:t>dhr.</w:t>
      </w:r>
      <w:r w:rsidRPr="63BFEA45">
        <w:rPr>
          <w:rFonts w:ascii="Arial" w:eastAsia="Arial" w:hAnsi="Arial" w:cs="Arial"/>
          <w:sz w:val="18"/>
          <w:szCs w:val="18"/>
        </w:rPr>
        <w:t xml:space="preserve"> de Bakker</w:t>
      </w:r>
      <w:r w:rsidR="5B42E809" w:rsidRPr="63BFEA45">
        <w:rPr>
          <w:rFonts w:ascii="Arial" w:eastAsia="Arial" w:hAnsi="Arial" w:cs="Arial"/>
          <w:sz w:val="18"/>
          <w:szCs w:val="18"/>
        </w:rPr>
        <w:t>.</w:t>
      </w:r>
    </w:p>
    <w:p w14:paraId="4801967F" w14:textId="5612E2D7" w:rsidR="00276186" w:rsidRDefault="5B42E809" w:rsidP="63BFEA45">
      <w:pPr>
        <w:ind w:left="708"/>
        <w:rPr>
          <w:rFonts w:ascii="Arial" w:eastAsia="Arial" w:hAnsi="Arial" w:cs="Arial"/>
          <w:i/>
          <w:iCs/>
          <w:sz w:val="18"/>
          <w:szCs w:val="18"/>
        </w:rPr>
      </w:pPr>
      <w:r w:rsidRPr="63BFEA45">
        <w:rPr>
          <w:rFonts w:ascii="Arial" w:eastAsia="Arial" w:hAnsi="Arial" w:cs="Arial"/>
          <w:i/>
          <w:iCs/>
          <w:sz w:val="18"/>
          <w:szCs w:val="18"/>
        </w:rPr>
        <w:t xml:space="preserve">Ga naar </w:t>
      </w:r>
      <w:r w:rsidR="13AA85C8" w:rsidRPr="63BFEA45">
        <w:rPr>
          <w:rFonts w:ascii="Arial" w:eastAsia="Arial" w:hAnsi="Arial" w:cs="Arial"/>
          <w:i/>
          <w:iCs/>
          <w:sz w:val="18"/>
          <w:szCs w:val="18"/>
        </w:rPr>
        <w:t>dhr.</w:t>
      </w:r>
      <w:r w:rsidRPr="63BFEA45">
        <w:rPr>
          <w:rFonts w:ascii="Arial" w:eastAsia="Arial" w:hAnsi="Arial" w:cs="Arial"/>
          <w:i/>
          <w:iCs/>
          <w:sz w:val="18"/>
          <w:szCs w:val="18"/>
        </w:rPr>
        <w:t xml:space="preserve"> de Bakker – HRM – Dossier </w:t>
      </w:r>
    </w:p>
    <w:p w14:paraId="3E2F030D" w14:textId="17505A74" w:rsidR="00276186" w:rsidRDefault="62BEFAA7" w:rsidP="62FBAF04">
      <w:pPr>
        <w:ind w:left="708"/>
        <w:rPr>
          <w:rFonts w:ascii="Arial" w:eastAsia="Arial" w:hAnsi="Arial" w:cs="Arial"/>
          <w:sz w:val="18"/>
          <w:szCs w:val="18"/>
        </w:rPr>
      </w:pPr>
      <w:r w:rsidRPr="496E8762">
        <w:rPr>
          <w:rFonts w:ascii="Arial" w:eastAsia="Arial" w:hAnsi="Arial" w:cs="Arial"/>
          <w:sz w:val="18"/>
          <w:szCs w:val="18"/>
        </w:rPr>
        <w:t xml:space="preserve">Het document wordt automatisch als </w:t>
      </w:r>
      <w:r w:rsidR="605ED2D1" w:rsidRPr="496E8762">
        <w:rPr>
          <w:rFonts w:ascii="Arial" w:eastAsia="Arial" w:hAnsi="Arial" w:cs="Arial"/>
          <w:sz w:val="18"/>
          <w:szCs w:val="18"/>
        </w:rPr>
        <w:t>Pdf-bestand</w:t>
      </w:r>
      <w:r w:rsidRPr="496E8762">
        <w:rPr>
          <w:rFonts w:ascii="Arial" w:eastAsia="Arial" w:hAnsi="Arial" w:cs="Arial"/>
          <w:sz w:val="18"/>
          <w:szCs w:val="18"/>
        </w:rPr>
        <w:t xml:space="preserve"> opgeslagen bij de WN. Laat ook zien dat je op WN</w:t>
      </w:r>
      <w:r w:rsidR="63E8EC9C" w:rsidRPr="496E8762">
        <w:rPr>
          <w:rFonts w:ascii="Arial" w:eastAsia="Arial" w:hAnsi="Arial" w:cs="Arial"/>
          <w:sz w:val="18"/>
          <w:szCs w:val="18"/>
        </w:rPr>
        <w:t>-</w:t>
      </w:r>
      <w:r w:rsidRPr="496E8762">
        <w:rPr>
          <w:rFonts w:ascii="Arial" w:eastAsia="Arial" w:hAnsi="Arial" w:cs="Arial"/>
          <w:sz w:val="18"/>
          <w:szCs w:val="18"/>
        </w:rPr>
        <w:t xml:space="preserve">niveau hetzelfde document kunt genereren. </w:t>
      </w:r>
      <w:r w:rsidR="1399498F" w:rsidRPr="496E8762">
        <w:rPr>
          <w:rFonts w:ascii="Arial" w:eastAsia="Arial" w:hAnsi="Arial" w:cs="Arial"/>
          <w:sz w:val="18"/>
          <w:szCs w:val="18"/>
        </w:rPr>
        <w:t xml:space="preserve">Laat in het document zien dat de placeholders nu vervangen zijn door de persoonlijke data. </w:t>
      </w:r>
      <w:r w:rsidRPr="496E8762">
        <w:rPr>
          <w:rFonts w:ascii="Arial" w:eastAsia="Arial" w:hAnsi="Arial" w:cs="Arial"/>
          <w:sz w:val="18"/>
          <w:szCs w:val="18"/>
        </w:rPr>
        <w:t xml:space="preserve">Benoem de mogelijkheid om het document online te laten ondertekenen. Laat ook de audittrail zien. </w:t>
      </w:r>
    </w:p>
    <w:p w14:paraId="50CADCE2" w14:textId="3E05E178" w:rsidR="00276186" w:rsidRDefault="62BEFAA7" w:rsidP="62FBAF04">
      <w:pPr>
        <w:ind w:left="708"/>
        <w:rPr>
          <w:rFonts w:ascii="Arial" w:eastAsia="Arial" w:hAnsi="Arial" w:cs="Arial"/>
          <w:sz w:val="18"/>
          <w:szCs w:val="18"/>
        </w:rPr>
      </w:pPr>
      <w:r w:rsidRPr="62FBAF04">
        <w:rPr>
          <w:rFonts w:ascii="Arial" w:eastAsia="Arial" w:hAnsi="Arial" w:cs="Arial"/>
          <w:sz w:val="18"/>
          <w:szCs w:val="18"/>
        </w:rPr>
        <w:t>We zagen net in de demo dat we als WN ook een mutatie kunnen indienen door een foto van het bonnetje op te slaan. Als de mutatie verwerkt is zal de foto automatisch opgeslagen worden in het dossier.</w:t>
      </w:r>
    </w:p>
    <w:p w14:paraId="4AFCFE15" w14:textId="7950E581" w:rsidR="00276186" w:rsidRPr="00276186" w:rsidRDefault="00276186" w:rsidP="07DD342D">
      <w:pPr>
        <w:ind w:left="708"/>
        <w:rPr>
          <w:rFonts w:ascii="Arial" w:eastAsia="Arial" w:hAnsi="Arial" w:cs="Arial"/>
          <w:i/>
          <w:iCs/>
          <w:sz w:val="18"/>
          <w:szCs w:val="18"/>
        </w:rPr>
      </w:pPr>
      <w:r w:rsidRPr="00276186">
        <w:rPr>
          <w:rFonts w:ascii="Arial" w:eastAsia="Arial" w:hAnsi="Arial" w:cs="Arial"/>
          <w:i/>
          <w:iCs/>
          <w:sz w:val="18"/>
          <w:szCs w:val="18"/>
        </w:rPr>
        <w:t>Ga naar overzichten – HRM - Qwoater - Dashboard 2</w:t>
      </w:r>
    </w:p>
    <w:p w14:paraId="6DFBB375" w14:textId="495C12C6" w:rsidR="00116B17" w:rsidRPr="003B6012" w:rsidRDefault="001A4C4D" w:rsidP="07DD342D">
      <w:pPr>
        <w:ind w:left="708"/>
        <w:rPr>
          <w:rFonts w:ascii="Arial" w:eastAsia="Arial" w:hAnsi="Arial" w:cs="Arial"/>
          <w:sz w:val="18"/>
          <w:szCs w:val="18"/>
        </w:rPr>
      </w:pPr>
      <w:r w:rsidRPr="003B6012">
        <w:rPr>
          <w:rFonts w:ascii="Arial" w:eastAsia="Arial" w:hAnsi="Arial" w:cs="Arial"/>
          <w:sz w:val="18"/>
          <w:szCs w:val="18"/>
        </w:rPr>
        <w:t xml:space="preserve">Een fijne functionaliteit in het systeem is dat je altijd kunt inzien hoe volledig je dossier is. </w:t>
      </w:r>
      <w:r w:rsidR="003B6012" w:rsidRPr="003B6012">
        <w:rPr>
          <w:rFonts w:ascii="Arial" w:eastAsia="Arial" w:hAnsi="Arial" w:cs="Arial"/>
          <w:sz w:val="18"/>
          <w:szCs w:val="18"/>
        </w:rPr>
        <w:t xml:space="preserve">Heb ik bijvoorbeeld van iedereen een arbeidsovereenkomst? Zo ben je altijd op de hoogte van je dossier. </w:t>
      </w:r>
    </w:p>
    <w:p w14:paraId="6B216B51" w14:textId="661A4EAA" w:rsidR="00276186" w:rsidRPr="00276186" w:rsidRDefault="00276186" w:rsidP="07DD342D">
      <w:pPr>
        <w:ind w:left="708"/>
        <w:rPr>
          <w:rFonts w:ascii="Arial" w:eastAsia="Arial" w:hAnsi="Arial" w:cs="Arial"/>
          <w:i/>
          <w:iCs/>
          <w:sz w:val="18"/>
          <w:szCs w:val="18"/>
        </w:rPr>
      </w:pPr>
      <w:r w:rsidRPr="00276186">
        <w:rPr>
          <w:rFonts w:ascii="Arial" w:eastAsia="Arial" w:hAnsi="Arial" w:cs="Arial"/>
          <w:i/>
          <w:iCs/>
          <w:sz w:val="18"/>
          <w:szCs w:val="18"/>
        </w:rPr>
        <w:t xml:space="preserve">Ga naar Beheer – Dossiervorming – Beheer Qwoater Dossiervorming </w:t>
      </w:r>
    </w:p>
    <w:p w14:paraId="775435C5" w14:textId="6385BA44" w:rsidR="003B6012" w:rsidRDefault="00116B17" w:rsidP="000B4704">
      <w:pPr>
        <w:ind w:left="708"/>
        <w:rPr>
          <w:rFonts w:ascii="Arial" w:eastAsia="Arial" w:hAnsi="Arial" w:cs="Arial"/>
          <w:sz w:val="18"/>
          <w:szCs w:val="18"/>
        </w:rPr>
      </w:pPr>
      <w:r w:rsidRPr="62FBAF04">
        <w:rPr>
          <w:rFonts w:ascii="Arial" w:eastAsia="Arial" w:hAnsi="Arial" w:cs="Arial"/>
          <w:sz w:val="18"/>
          <w:szCs w:val="18"/>
        </w:rPr>
        <w:t xml:space="preserve">Bij vertrek of faillissement </w:t>
      </w:r>
      <w:r w:rsidR="003B6012" w:rsidRPr="62FBAF04">
        <w:rPr>
          <w:rFonts w:ascii="Arial" w:eastAsia="Arial" w:hAnsi="Arial" w:cs="Arial"/>
          <w:sz w:val="18"/>
          <w:szCs w:val="18"/>
        </w:rPr>
        <w:t>kun je altijd het</w:t>
      </w:r>
      <w:r w:rsidRPr="62FBAF04">
        <w:rPr>
          <w:rFonts w:ascii="Arial" w:eastAsia="Arial" w:hAnsi="Arial" w:cs="Arial"/>
          <w:sz w:val="18"/>
          <w:szCs w:val="18"/>
        </w:rPr>
        <w:t xml:space="preserve"> volledig</w:t>
      </w:r>
      <w:r w:rsidR="003B6012" w:rsidRPr="62FBAF04">
        <w:rPr>
          <w:rFonts w:ascii="Arial" w:eastAsia="Arial" w:hAnsi="Arial" w:cs="Arial"/>
          <w:sz w:val="18"/>
          <w:szCs w:val="18"/>
        </w:rPr>
        <w:t xml:space="preserve">e </w:t>
      </w:r>
      <w:r w:rsidRPr="62FBAF04">
        <w:rPr>
          <w:rFonts w:ascii="Arial" w:eastAsia="Arial" w:hAnsi="Arial" w:cs="Arial"/>
          <w:sz w:val="18"/>
          <w:szCs w:val="18"/>
        </w:rPr>
        <w:t xml:space="preserve">dossier mee te </w:t>
      </w:r>
      <w:r w:rsidR="003B6012" w:rsidRPr="62FBAF04">
        <w:rPr>
          <w:rFonts w:ascii="Arial" w:eastAsia="Arial" w:hAnsi="Arial" w:cs="Arial"/>
          <w:sz w:val="18"/>
          <w:szCs w:val="18"/>
        </w:rPr>
        <w:t xml:space="preserve">nemen. </w:t>
      </w:r>
    </w:p>
    <w:p w14:paraId="1C47B186" w14:textId="77777777" w:rsidR="000B4704" w:rsidRPr="000B4704" w:rsidRDefault="000B4704" w:rsidP="000B4704">
      <w:pPr>
        <w:ind w:left="708"/>
        <w:rPr>
          <w:rFonts w:ascii="Arial" w:eastAsia="Arial" w:hAnsi="Arial" w:cs="Arial"/>
          <w:sz w:val="18"/>
          <w:szCs w:val="18"/>
        </w:rPr>
      </w:pPr>
    </w:p>
    <w:p w14:paraId="0D272AFF" w14:textId="640410DF" w:rsidR="003B6012" w:rsidRDefault="003B6012" w:rsidP="003B6012">
      <w:pPr>
        <w:pStyle w:val="Lijstalinea"/>
        <w:numPr>
          <w:ilvl w:val="0"/>
          <w:numId w:val="1"/>
        </w:numPr>
        <w:rPr>
          <w:rFonts w:ascii="Arial" w:eastAsia="Arial" w:hAnsi="Arial" w:cs="Arial"/>
          <w:sz w:val="18"/>
          <w:szCs w:val="18"/>
        </w:rPr>
      </w:pPr>
      <w:r w:rsidRPr="62FBAF04">
        <w:rPr>
          <w:rFonts w:ascii="Arial" w:eastAsia="Arial" w:hAnsi="Arial" w:cs="Arial"/>
          <w:sz w:val="18"/>
          <w:szCs w:val="18"/>
        </w:rPr>
        <w:t xml:space="preserve">Verzuim </w:t>
      </w:r>
      <w:r w:rsidR="008B2DDC">
        <w:rPr>
          <w:rFonts w:ascii="Arial" w:eastAsia="Arial" w:hAnsi="Arial" w:cs="Arial"/>
          <w:sz w:val="18"/>
          <w:szCs w:val="18"/>
        </w:rPr>
        <w:t>registreren</w:t>
      </w:r>
      <w:r w:rsidRPr="62FBAF04">
        <w:rPr>
          <w:rFonts w:ascii="Arial" w:eastAsia="Arial" w:hAnsi="Arial" w:cs="Arial"/>
          <w:sz w:val="18"/>
          <w:szCs w:val="18"/>
        </w:rPr>
        <w:t xml:space="preserve"> </w:t>
      </w:r>
    </w:p>
    <w:p w14:paraId="1BB27DB5" w14:textId="7BB7E482" w:rsidR="009215CE" w:rsidRPr="009215CE" w:rsidRDefault="009215CE" w:rsidP="009215CE">
      <w:pPr>
        <w:pStyle w:val="Lijstalinea"/>
        <w:rPr>
          <w:rFonts w:ascii="Arial" w:eastAsia="Arial" w:hAnsi="Arial" w:cs="Arial"/>
          <w:sz w:val="18"/>
          <w:szCs w:val="18"/>
        </w:rPr>
      </w:pPr>
      <w:r>
        <w:rPr>
          <w:rFonts w:ascii="Arial" w:eastAsia="Arial" w:hAnsi="Arial" w:cs="Arial"/>
          <w:sz w:val="18"/>
          <w:szCs w:val="18"/>
        </w:rPr>
        <w:t>Als werkgever kun je ook de verzuimregistratie vastleggen in Loket.nl. Ga naar MW de Bakker en laat zien dat er al een aantal ziekmeldingen gedaan zijn. Door op het plusje te drukken kun je een ziekmelding doorgeven. Je ziet dat het systeem een default invult en als het een reguliere ziekmelding betreft hoef je hier verder niets aan toe te voegen. Zijn er andere redenen van de ziekmelding dan kun je dat onderaan opgeven.</w:t>
      </w:r>
    </w:p>
    <w:p w14:paraId="3003CC0A" w14:textId="77777777" w:rsidR="003B6012" w:rsidRPr="000B4704" w:rsidRDefault="003B6012" w:rsidP="000B4704">
      <w:pPr>
        <w:rPr>
          <w:rFonts w:ascii="Arial" w:eastAsia="Arial" w:hAnsi="Arial" w:cs="Arial"/>
          <w:sz w:val="18"/>
          <w:szCs w:val="18"/>
        </w:rPr>
      </w:pPr>
    </w:p>
    <w:p w14:paraId="33BC5294" w14:textId="58C64204" w:rsidR="003B6012" w:rsidRPr="009215CE" w:rsidRDefault="003B6012" w:rsidP="003B6012">
      <w:pPr>
        <w:pStyle w:val="Lijstalinea"/>
        <w:numPr>
          <w:ilvl w:val="0"/>
          <w:numId w:val="1"/>
        </w:numPr>
        <w:rPr>
          <w:rFonts w:ascii="Arial" w:eastAsia="Arial" w:hAnsi="Arial" w:cs="Arial"/>
          <w:sz w:val="18"/>
          <w:szCs w:val="18"/>
        </w:rPr>
      </w:pPr>
      <w:r w:rsidRPr="62FBAF04">
        <w:rPr>
          <w:rFonts w:ascii="Arial" w:eastAsia="Arial" w:hAnsi="Arial" w:cs="Arial"/>
          <w:sz w:val="18"/>
          <w:szCs w:val="18"/>
        </w:rPr>
        <w:t xml:space="preserve">Overzichten </w:t>
      </w:r>
    </w:p>
    <w:p w14:paraId="48DF77C8" w14:textId="4D7FF86D" w:rsidR="009215CE" w:rsidRPr="009215CE" w:rsidRDefault="009215CE" w:rsidP="009215CE">
      <w:pPr>
        <w:pStyle w:val="Lijstalinea"/>
        <w:rPr>
          <w:rFonts w:ascii="Arial" w:eastAsia="Arial" w:hAnsi="Arial" w:cs="Arial"/>
          <w:sz w:val="18"/>
          <w:szCs w:val="18"/>
        </w:rPr>
      </w:pPr>
      <w:r w:rsidRPr="009215CE">
        <w:rPr>
          <w:rFonts w:ascii="Arial" w:eastAsia="Arial" w:hAnsi="Arial" w:cs="Arial"/>
          <w:sz w:val="18"/>
          <w:szCs w:val="18"/>
        </w:rPr>
        <w:t xml:space="preserve">Een groot voordeel van het bijhouden van de ziekteregistratie is het feit dat je overzichten kunt raadplegen in Loket.nl. </w:t>
      </w:r>
    </w:p>
    <w:p w14:paraId="416A3BF9" w14:textId="71E91D2C" w:rsidR="009215CE" w:rsidRPr="009215CE" w:rsidRDefault="009215CE" w:rsidP="009215CE">
      <w:pPr>
        <w:pStyle w:val="Lijstalinea"/>
        <w:rPr>
          <w:rFonts w:ascii="Arial" w:eastAsia="Arial" w:hAnsi="Arial" w:cs="Arial"/>
          <w:i/>
          <w:iCs/>
          <w:sz w:val="18"/>
          <w:szCs w:val="18"/>
        </w:rPr>
      </w:pPr>
      <w:r w:rsidRPr="009215CE">
        <w:rPr>
          <w:rFonts w:ascii="Arial" w:eastAsia="Arial" w:hAnsi="Arial" w:cs="Arial"/>
          <w:sz w:val="18"/>
          <w:szCs w:val="18"/>
        </w:rPr>
        <w:br/>
      </w:r>
      <w:r w:rsidRPr="009215CE">
        <w:rPr>
          <w:rFonts w:ascii="Arial" w:eastAsia="Arial" w:hAnsi="Arial" w:cs="Arial"/>
          <w:i/>
          <w:iCs/>
          <w:sz w:val="18"/>
          <w:szCs w:val="18"/>
        </w:rPr>
        <w:t>Ga in menu naar overzichten – HRM</w:t>
      </w:r>
    </w:p>
    <w:p w14:paraId="0CF4B02C" w14:textId="17111700" w:rsidR="009215CE" w:rsidRPr="009215CE" w:rsidRDefault="009215CE" w:rsidP="009215CE">
      <w:pPr>
        <w:pStyle w:val="Lijstalinea"/>
        <w:rPr>
          <w:rFonts w:ascii="Arial" w:eastAsia="Arial" w:hAnsi="Arial" w:cs="Arial"/>
          <w:sz w:val="18"/>
          <w:szCs w:val="18"/>
        </w:rPr>
      </w:pPr>
    </w:p>
    <w:p w14:paraId="05AC11C7" w14:textId="3E63522B" w:rsidR="009215CE" w:rsidRPr="009215CE" w:rsidRDefault="009215CE" w:rsidP="009215CE">
      <w:pPr>
        <w:pStyle w:val="Lijstalinea"/>
        <w:rPr>
          <w:rFonts w:ascii="Arial" w:eastAsia="Arial" w:hAnsi="Arial" w:cs="Arial"/>
          <w:sz w:val="18"/>
          <w:szCs w:val="18"/>
        </w:rPr>
      </w:pPr>
      <w:r w:rsidRPr="009215CE">
        <w:rPr>
          <w:rFonts w:ascii="Arial" w:eastAsia="Arial" w:hAnsi="Arial" w:cs="Arial"/>
          <w:sz w:val="18"/>
          <w:szCs w:val="18"/>
        </w:rPr>
        <w:t xml:space="preserve">We hebben in de demo laten zien dat we verstrekkingen, opleidingen en bijvoorbeeld ziekte kunnen vastleggen. Door dat structureel in één systeem vast te leggen heb je altijd een overzicht die je details geeft over de data. </w:t>
      </w:r>
    </w:p>
    <w:p w14:paraId="03540C66" w14:textId="4A6C5130" w:rsidR="009215CE" w:rsidRPr="009215CE" w:rsidRDefault="009215CE" w:rsidP="009215CE">
      <w:pPr>
        <w:pStyle w:val="Lijstalinea"/>
        <w:rPr>
          <w:rFonts w:ascii="Arial" w:eastAsia="Arial" w:hAnsi="Arial" w:cs="Arial"/>
          <w:sz w:val="18"/>
          <w:szCs w:val="18"/>
        </w:rPr>
      </w:pPr>
    </w:p>
    <w:p w14:paraId="387377C1" w14:textId="4BC7E676" w:rsidR="009215CE" w:rsidRPr="009215CE" w:rsidRDefault="009215CE" w:rsidP="009215CE">
      <w:pPr>
        <w:pStyle w:val="Lijstalinea"/>
        <w:rPr>
          <w:rFonts w:ascii="Arial" w:eastAsia="Arial" w:hAnsi="Arial" w:cs="Arial"/>
          <w:sz w:val="18"/>
          <w:szCs w:val="18"/>
        </w:rPr>
      </w:pPr>
      <w:r w:rsidRPr="009215CE">
        <w:rPr>
          <w:rFonts w:ascii="Arial" w:eastAsia="Arial" w:hAnsi="Arial" w:cs="Arial"/>
          <w:sz w:val="18"/>
          <w:szCs w:val="18"/>
        </w:rPr>
        <w:t>Ga naar het overzicht ziektepercentage per medewerker en laat dit overzicht zien.</w:t>
      </w:r>
    </w:p>
    <w:p w14:paraId="2C574380" w14:textId="4FCBE0F4" w:rsidR="009215CE" w:rsidRDefault="009215CE" w:rsidP="62FBAF04">
      <w:pPr>
        <w:pStyle w:val="Lijstalinea"/>
        <w:rPr>
          <w:rFonts w:ascii="Arial" w:eastAsia="Arial" w:hAnsi="Arial" w:cs="Arial"/>
          <w:sz w:val="18"/>
          <w:szCs w:val="18"/>
        </w:rPr>
      </w:pPr>
      <w:r w:rsidRPr="63BFEA45">
        <w:rPr>
          <w:rFonts w:ascii="Arial" w:eastAsia="Arial" w:hAnsi="Arial" w:cs="Arial"/>
          <w:sz w:val="18"/>
          <w:szCs w:val="18"/>
        </w:rPr>
        <w:t xml:space="preserve">De </w:t>
      </w:r>
      <w:r w:rsidR="00EF54AA">
        <w:rPr>
          <w:rFonts w:ascii="Arial" w:eastAsia="Arial" w:hAnsi="Arial" w:cs="Arial"/>
          <w:sz w:val="18"/>
          <w:szCs w:val="18"/>
        </w:rPr>
        <w:t>WG</w:t>
      </w:r>
      <w:r w:rsidRPr="63BFEA45">
        <w:rPr>
          <w:rFonts w:ascii="Arial" w:eastAsia="Arial" w:hAnsi="Arial" w:cs="Arial"/>
          <w:sz w:val="18"/>
          <w:szCs w:val="18"/>
        </w:rPr>
        <w:t xml:space="preserve"> moet alle gegevens eigenlijk bijhouden en doet dit waarschijnlijk veel vanuit Excel lijstjes. Hoe fijn is het dat je altijd een overzicht kunt draaien waarin je ziet wat je met de voorraad beheer moet doen of dat je kunt aansturen op het opnieuw verlengen van de opleidingen. Dan treed je als </w:t>
      </w:r>
      <w:r w:rsidR="00EF54AA">
        <w:rPr>
          <w:rFonts w:ascii="Arial" w:eastAsia="Arial" w:hAnsi="Arial" w:cs="Arial"/>
          <w:sz w:val="18"/>
          <w:szCs w:val="18"/>
        </w:rPr>
        <w:t>WG</w:t>
      </w:r>
      <w:r w:rsidRPr="63BFEA45">
        <w:rPr>
          <w:rFonts w:ascii="Arial" w:eastAsia="Arial" w:hAnsi="Arial" w:cs="Arial"/>
          <w:sz w:val="18"/>
          <w:szCs w:val="18"/>
        </w:rPr>
        <w:t xml:space="preserve"> uit de faciliterende rol en meer in een controlerende rol. </w:t>
      </w:r>
    </w:p>
    <w:p w14:paraId="1157A0BC" w14:textId="0231F609" w:rsidR="63BFEA45" w:rsidRDefault="63BFEA45" w:rsidP="63BFEA45">
      <w:pPr>
        <w:pStyle w:val="Lijstalinea"/>
        <w:rPr>
          <w:rFonts w:ascii="Arial" w:eastAsia="Arial" w:hAnsi="Arial" w:cs="Arial"/>
          <w:sz w:val="18"/>
          <w:szCs w:val="18"/>
        </w:rPr>
      </w:pPr>
    </w:p>
    <w:p w14:paraId="39396265" w14:textId="5BDB8B6C" w:rsidR="2C358642" w:rsidRDefault="2C358642" w:rsidP="63BFEA45">
      <w:pPr>
        <w:pStyle w:val="Lijstalinea"/>
        <w:rPr>
          <w:rFonts w:ascii="Arial" w:eastAsia="Arial" w:hAnsi="Arial" w:cs="Arial"/>
          <w:sz w:val="18"/>
          <w:szCs w:val="18"/>
        </w:rPr>
      </w:pPr>
      <w:r w:rsidRPr="63BFEA45">
        <w:rPr>
          <w:rFonts w:ascii="Arial" w:eastAsia="Arial" w:hAnsi="Arial" w:cs="Arial"/>
          <w:sz w:val="18"/>
          <w:szCs w:val="18"/>
        </w:rPr>
        <w:t xml:space="preserve">Laat op de startpagina ook even het dashboard zien met daarin het aantal medewerkers en de onderlinge verdelingen. </w:t>
      </w:r>
    </w:p>
    <w:p w14:paraId="10809F01" w14:textId="77777777" w:rsidR="00390E12" w:rsidRDefault="00390E12" w:rsidP="63BFEA45">
      <w:pPr>
        <w:pStyle w:val="Lijstalinea"/>
        <w:rPr>
          <w:rFonts w:ascii="Arial" w:eastAsia="Arial" w:hAnsi="Arial" w:cs="Arial"/>
          <w:sz w:val="18"/>
          <w:szCs w:val="18"/>
        </w:rPr>
      </w:pPr>
    </w:p>
    <w:p w14:paraId="62099E4B" w14:textId="77777777" w:rsidR="009215CE" w:rsidRPr="009215CE" w:rsidRDefault="009215CE" w:rsidP="009215CE">
      <w:pPr>
        <w:pStyle w:val="Lijstalinea"/>
        <w:rPr>
          <w:rFonts w:ascii="Arial" w:eastAsia="Arial" w:hAnsi="Arial" w:cs="Arial"/>
          <w:sz w:val="18"/>
          <w:szCs w:val="18"/>
        </w:rPr>
      </w:pPr>
    </w:p>
    <w:p w14:paraId="2B511CAE" w14:textId="3C6C153A" w:rsidR="07F783F9" w:rsidRPr="009215CE" w:rsidRDefault="07F783F9" w:rsidP="07DD342D">
      <w:pPr>
        <w:pStyle w:val="Lijstalinea"/>
        <w:numPr>
          <w:ilvl w:val="0"/>
          <w:numId w:val="1"/>
        </w:numPr>
        <w:rPr>
          <w:rFonts w:ascii="Arial" w:eastAsia="Arial" w:hAnsi="Arial" w:cs="Arial"/>
          <w:sz w:val="18"/>
          <w:szCs w:val="18"/>
        </w:rPr>
      </w:pPr>
      <w:r w:rsidRPr="62FBAF04">
        <w:rPr>
          <w:rFonts w:ascii="Arial" w:eastAsia="Arial" w:hAnsi="Arial" w:cs="Arial"/>
          <w:sz w:val="18"/>
          <w:szCs w:val="18"/>
        </w:rPr>
        <w:lastRenderedPageBreak/>
        <w:t xml:space="preserve">WKR </w:t>
      </w:r>
    </w:p>
    <w:p w14:paraId="152C5BBF" w14:textId="23EFC1F3" w:rsidR="009215CE" w:rsidRDefault="78AE6E3F" w:rsidP="00CA3A74">
      <w:pPr>
        <w:pStyle w:val="Lijstalinea"/>
        <w:rPr>
          <w:rFonts w:ascii="Arial" w:eastAsia="Arial" w:hAnsi="Arial" w:cs="Arial"/>
          <w:sz w:val="18"/>
          <w:szCs w:val="18"/>
        </w:rPr>
      </w:pPr>
      <w:r w:rsidRPr="63BFEA45">
        <w:rPr>
          <w:rFonts w:ascii="Arial" w:eastAsia="Arial" w:hAnsi="Arial" w:cs="Arial"/>
          <w:sz w:val="18"/>
          <w:szCs w:val="18"/>
        </w:rPr>
        <w:t xml:space="preserve">Deze laat je alleen zien wanneer </w:t>
      </w:r>
      <w:r w:rsidR="00CA3A74" w:rsidRPr="63BFEA45">
        <w:rPr>
          <w:rFonts w:ascii="Arial" w:eastAsia="Arial" w:hAnsi="Arial" w:cs="Arial"/>
          <w:sz w:val="18"/>
          <w:szCs w:val="18"/>
        </w:rPr>
        <w:t>de werkgever de WKR toepast</w:t>
      </w:r>
      <w:r w:rsidR="009215CE" w:rsidRPr="63BFEA45">
        <w:rPr>
          <w:rFonts w:ascii="Arial" w:eastAsia="Arial" w:hAnsi="Arial" w:cs="Arial"/>
          <w:sz w:val="18"/>
          <w:szCs w:val="18"/>
        </w:rPr>
        <w:t>. O</w:t>
      </w:r>
      <w:r w:rsidR="00CA3A74" w:rsidRPr="63BFEA45">
        <w:rPr>
          <w:rFonts w:ascii="Arial" w:eastAsia="Arial" w:hAnsi="Arial" w:cs="Arial"/>
          <w:sz w:val="18"/>
          <w:szCs w:val="18"/>
        </w:rPr>
        <w:t>p</w:t>
      </w:r>
      <w:r w:rsidR="009215CE" w:rsidRPr="63BFEA45">
        <w:rPr>
          <w:rFonts w:ascii="Arial" w:eastAsia="Arial" w:hAnsi="Arial" w:cs="Arial"/>
          <w:sz w:val="18"/>
          <w:szCs w:val="18"/>
        </w:rPr>
        <w:t xml:space="preserve"> het</w:t>
      </w:r>
      <w:r w:rsidR="00CA3A74" w:rsidRPr="63BFEA45">
        <w:rPr>
          <w:rFonts w:ascii="Arial" w:eastAsia="Arial" w:hAnsi="Arial" w:cs="Arial"/>
          <w:sz w:val="18"/>
          <w:szCs w:val="18"/>
        </w:rPr>
        <w:t xml:space="preserve"> startscherm tref je een grafiek aan met de cumulatieve vrije ruimte in WKR en de daadwerkelijk geboekte werkkosten. </w:t>
      </w:r>
    </w:p>
    <w:p w14:paraId="616495AD" w14:textId="77777777" w:rsidR="009215CE" w:rsidRPr="009215CE" w:rsidRDefault="009215CE" w:rsidP="00CA3A74">
      <w:pPr>
        <w:pStyle w:val="Lijstalinea"/>
        <w:rPr>
          <w:rFonts w:ascii="Arial" w:eastAsia="Arial" w:hAnsi="Arial" w:cs="Arial"/>
          <w:i/>
          <w:iCs/>
          <w:sz w:val="18"/>
          <w:szCs w:val="18"/>
        </w:rPr>
      </w:pPr>
    </w:p>
    <w:p w14:paraId="65145959" w14:textId="77777777" w:rsidR="009215CE" w:rsidRPr="009215CE" w:rsidRDefault="009215CE" w:rsidP="00CA3A74">
      <w:pPr>
        <w:pStyle w:val="Lijstalinea"/>
        <w:rPr>
          <w:rFonts w:ascii="Arial" w:eastAsia="Arial" w:hAnsi="Arial" w:cs="Arial"/>
          <w:i/>
          <w:iCs/>
          <w:sz w:val="18"/>
          <w:szCs w:val="18"/>
        </w:rPr>
      </w:pPr>
      <w:r w:rsidRPr="009215CE">
        <w:rPr>
          <w:rFonts w:ascii="Arial" w:eastAsia="Arial" w:hAnsi="Arial" w:cs="Arial"/>
          <w:i/>
          <w:iCs/>
          <w:sz w:val="18"/>
          <w:szCs w:val="18"/>
        </w:rPr>
        <w:t xml:space="preserve">Ga naar </w:t>
      </w:r>
      <w:r w:rsidR="00CA3A74" w:rsidRPr="009215CE">
        <w:rPr>
          <w:rFonts w:ascii="Arial" w:eastAsia="Arial" w:hAnsi="Arial" w:cs="Arial"/>
          <w:i/>
          <w:iCs/>
          <w:sz w:val="18"/>
          <w:szCs w:val="18"/>
        </w:rPr>
        <w:t xml:space="preserve">Salarisverwerking - </w:t>
      </w:r>
      <w:r w:rsidRPr="009215CE">
        <w:rPr>
          <w:rFonts w:ascii="Arial" w:eastAsia="Arial" w:hAnsi="Arial" w:cs="Arial"/>
          <w:i/>
          <w:iCs/>
          <w:sz w:val="18"/>
          <w:szCs w:val="18"/>
        </w:rPr>
        <w:t>W</w:t>
      </w:r>
      <w:r w:rsidR="00CA3A74" w:rsidRPr="009215CE">
        <w:rPr>
          <w:rFonts w:ascii="Arial" w:eastAsia="Arial" w:hAnsi="Arial" w:cs="Arial"/>
          <w:i/>
          <w:iCs/>
          <w:sz w:val="18"/>
          <w:szCs w:val="18"/>
        </w:rPr>
        <w:t xml:space="preserve">erkkosten </w:t>
      </w:r>
    </w:p>
    <w:p w14:paraId="23D27337" w14:textId="77777777" w:rsidR="009215CE" w:rsidRDefault="009215CE" w:rsidP="00CA3A74">
      <w:pPr>
        <w:pStyle w:val="Lijstalinea"/>
        <w:rPr>
          <w:rFonts w:ascii="Arial" w:eastAsia="Arial" w:hAnsi="Arial" w:cs="Arial"/>
          <w:sz w:val="18"/>
          <w:szCs w:val="18"/>
        </w:rPr>
      </w:pPr>
    </w:p>
    <w:p w14:paraId="19772B8A" w14:textId="1D2FE530" w:rsidR="00CA3A74" w:rsidRPr="009215CE" w:rsidRDefault="009215CE" w:rsidP="00CA3A74">
      <w:pPr>
        <w:pStyle w:val="Lijstalinea"/>
        <w:rPr>
          <w:rFonts w:ascii="Arial" w:eastAsia="Arial" w:hAnsi="Arial" w:cs="Arial"/>
          <w:sz w:val="18"/>
          <w:szCs w:val="18"/>
        </w:rPr>
      </w:pPr>
      <w:r>
        <w:rPr>
          <w:rFonts w:ascii="Arial" w:eastAsia="Arial" w:hAnsi="Arial" w:cs="Arial"/>
          <w:sz w:val="18"/>
          <w:szCs w:val="18"/>
        </w:rPr>
        <w:t xml:space="preserve">Hier </w:t>
      </w:r>
      <w:r w:rsidR="00CA3A74" w:rsidRPr="009215CE">
        <w:rPr>
          <w:rFonts w:ascii="Arial" w:eastAsia="Arial" w:hAnsi="Arial" w:cs="Arial"/>
          <w:sz w:val="18"/>
          <w:szCs w:val="18"/>
        </w:rPr>
        <w:t xml:space="preserve">kan je het uitgebreide overzicht raadplegen en ook eventueel de kosten vastleggen die niet in de salarisadministratie voorkomen maar vanuit de financiële administratie afkomstig zijn. </w:t>
      </w:r>
    </w:p>
    <w:p w14:paraId="6102B6F9" w14:textId="29420A7D" w:rsidR="00340462" w:rsidRPr="009215CE" w:rsidRDefault="00340462" w:rsidP="00CA3A74">
      <w:pPr>
        <w:pStyle w:val="Lijstalinea"/>
        <w:rPr>
          <w:rFonts w:ascii="Arial" w:eastAsia="Arial" w:hAnsi="Arial" w:cs="Arial"/>
          <w:sz w:val="18"/>
          <w:szCs w:val="18"/>
        </w:rPr>
      </w:pPr>
      <w:r w:rsidRPr="009215CE">
        <w:rPr>
          <w:rFonts w:ascii="Arial" w:eastAsia="Arial" w:hAnsi="Arial" w:cs="Arial"/>
          <w:sz w:val="18"/>
          <w:szCs w:val="18"/>
        </w:rPr>
        <w:t>Wat is je budget en hoeveel ruimte heb je nog</w:t>
      </w:r>
    </w:p>
    <w:p w14:paraId="65991FCB" w14:textId="54EE4CF0" w:rsidR="00340462" w:rsidRDefault="00340462" w:rsidP="00CA3A74">
      <w:pPr>
        <w:pStyle w:val="Lijstalinea"/>
        <w:rPr>
          <w:rFonts w:ascii="Arial" w:eastAsia="Arial" w:hAnsi="Arial" w:cs="Arial"/>
          <w:color w:val="FF0000"/>
          <w:sz w:val="18"/>
          <w:szCs w:val="18"/>
        </w:rPr>
      </w:pPr>
    </w:p>
    <w:p w14:paraId="550A762B" w14:textId="77777777" w:rsidR="000B4704" w:rsidRPr="00CA3A74" w:rsidRDefault="000B4704" w:rsidP="00CA3A74">
      <w:pPr>
        <w:pStyle w:val="Lijstalinea"/>
        <w:rPr>
          <w:rFonts w:ascii="Arial" w:eastAsia="Arial" w:hAnsi="Arial" w:cs="Arial"/>
          <w:color w:val="FF0000"/>
          <w:sz w:val="18"/>
          <w:szCs w:val="18"/>
        </w:rPr>
      </w:pPr>
    </w:p>
    <w:p w14:paraId="3F35601A" w14:textId="11FF0CBF" w:rsidR="07F783F9" w:rsidRPr="00CA3A74" w:rsidRDefault="07F783F9" w:rsidP="07DD342D">
      <w:pPr>
        <w:pStyle w:val="Lijstalinea"/>
        <w:numPr>
          <w:ilvl w:val="0"/>
          <w:numId w:val="1"/>
        </w:numPr>
        <w:rPr>
          <w:sz w:val="18"/>
          <w:szCs w:val="18"/>
        </w:rPr>
      </w:pPr>
      <w:r w:rsidRPr="62FBAF04">
        <w:rPr>
          <w:rFonts w:ascii="Arial" w:eastAsia="Arial" w:hAnsi="Arial" w:cs="Arial"/>
          <w:sz w:val="18"/>
          <w:szCs w:val="18"/>
        </w:rPr>
        <w:t xml:space="preserve">Werkgeverdashboard </w:t>
      </w:r>
    </w:p>
    <w:p w14:paraId="4EE3B26F" w14:textId="7FB52CE8" w:rsidR="000F7A39" w:rsidRDefault="5809039E" w:rsidP="63BFEA45">
      <w:pPr>
        <w:pStyle w:val="Lijstalinea"/>
        <w:ind w:left="708"/>
        <w:rPr>
          <w:rFonts w:ascii="Arial" w:eastAsia="Arial" w:hAnsi="Arial" w:cs="Arial"/>
          <w:sz w:val="18"/>
          <w:szCs w:val="18"/>
        </w:rPr>
      </w:pPr>
      <w:r w:rsidRPr="496E8762">
        <w:rPr>
          <w:rFonts w:ascii="Arial" w:eastAsia="Arial" w:hAnsi="Arial" w:cs="Arial"/>
          <w:sz w:val="18"/>
          <w:szCs w:val="18"/>
        </w:rPr>
        <w:t>Het dashboard laat je alleen zien als d</w:t>
      </w:r>
      <w:r w:rsidR="27439720" w:rsidRPr="496E8762">
        <w:rPr>
          <w:rFonts w:ascii="Arial" w:eastAsia="Arial" w:hAnsi="Arial" w:cs="Arial"/>
          <w:sz w:val="18"/>
          <w:szCs w:val="18"/>
        </w:rPr>
        <w:t>it van toepassing is op je WG</w:t>
      </w:r>
      <w:r w:rsidRPr="496E8762">
        <w:rPr>
          <w:rFonts w:ascii="Arial" w:eastAsia="Arial" w:hAnsi="Arial" w:cs="Arial"/>
          <w:sz w:val="18"/>
          <w:szCs w:val="18"/>
        </w:rPr>
        <w:t>.</w:t>
      </w:r>
      <w:r w:rsidR="000F7A39">
        <w:rPr>
          <w:rFonts w:ascii="Arial" w:eastAsia="Arial" w:hAnsi="Arial" w:cs="Arial"/>
          <w:sz w:val="18"/>
          <w:szCs w:val="18"/>
        </w:rPr>
        <w:t xml:space="preserve"> </w:t>
      </w:r>
      <w:r w:rsidRPr="496E8762">
        <w:rPr>
          <w:rFonts w:ascii="Arial" w:eastAsia="Arial" w:hAnsi="Arial" w:cs="Arial"/>
          <w:sz w:val="18"/>
          <w:szCs w:val="18"/>
        </w:rPr>
        <w:t xml:space="preserve">Het dashboard laat </w:t>
      </w:r>
      <w:r w:rsidR="4E9F05A3" w:rsidRPr="496E8762">
        <w:rPr>
          <w:rFonts w:ascii="Arial" w:eastAsia="Arial" w:hAnsi="Arial" w:cs="Arial"/>
          <w:sz w:val="18"/>
          <w:szCs w:val="18"/>
        </w:rPr>
        <w:t>informatie voor het management zien</w:t>
      </w:r>
      <w:r w:rsidR="00022C80">
        <w:rPr>
          <w:rFonts w:ascii="Arial" w:eastAsia="Arial" w:hAnsi="Arial" w:cs="Arial"/>
          <w:sz w:val="18"/>
          <w:szCs w:val="18"/>
        </w:rPr>
        <w:t xml:space="preserve"> over de totale loonkosten en hoe deze verdeeld zijn, wat de waarde van het openstaande verlof is en welke medewerker meer verlof op moet nemen. Zo zijn er nog veel meer praktische voorbeelden te bedenken die uit het dashboard naar voren komen. </w:t>
      </w:r>
    </w:p>
    <w:p w14:paraId="05D7C8B7" w14:textId="6488B1CC" w:rsidR="008A3DEF" w:rsidRDefault="7B08700A" w:rsidP="63BFEA45">
      <w:pPr>
        <w:pStyle w:val="Lijstalinea"/>
        <w:ind w:left="708"/>
        <w:rPr>
          <w:rFonts w:ascii="Arial" w:eastAsia="Arial" w:hAnsi="Arial" w:cs="Arial"/>
          <w:sz w:val="18"/>
          <w:szCs w:val="18"/>
        </w:rPr>
      </w:pPr>
      <w:r w:rsidRPr="496E8762">
        <w:rPr>
          <w:rFonts w:ascii="Arial" w:eastAsia="Arial" w:hAnsi="Arial" w:cs="Arial"/>
          <w:sz w:val="18"/>
          <w:szCs w:val="18"/>
        </w:rPr>
        <w:t xml:space="preserve">Achter ieder dashboard kun je de detailpagina bekijken. Zo kan een </w:t>
      </w:r>
      <w:r w:rsidR="00EF54AA" w:rsidRPr="496E8762">
        <w:rPr>
          <w:rFonts w:ascii="Arial" w:eastAsia="Arial" w:hAnsi="Arial" w:cs="Arial"/>
          <w:sz w:val="18"/>
          <w:szCs w:val="18"/>
        </w:rPr>
        <w:t>WG</w:t>
      </w:r>
      <w:r w:rsidRPr="496E8762">
        <w:rPr>
          <w:rFonts w:ascii="Arial" w:eastAsia="Arial" w:hAnsi="Arial" w:cs="Arial"/>
          <w:sz w:val="18"/>
          <w:szCs w:val="18"/>
        </w:rPr>
        <w:t xml:space="preserve"> zijn personeel aansturen.</w:t>
      </w:r>
      <w:r w:rsidR="48FA7D9B" w:rsidRPr="496E8762">
        <w:rPr>
          <w:rFonts w:ascii="Arial" w:eastAsia="Arial" w:hAnsi="Arial" w:cs="Arial"/>
          <w:sz w:val="18"/>
          <w:szCs w:val="18"/>
        </w:rPr>
        <w:t xml:space="preserve"> Ook zo treed de </w:t>
      </w:r>
      <w:r w:rsidR="00EF54AA" w:rsidRPr="496E8762">
        <w:rPr>
          <w:rFonts w:ascii="Arial" w:eastAsia="Arial" w:hAnsi="Arial" w:cs="Arial"/>
          <w:sz w:val="18"/>
          <w:szCs w:val="18"/>
        </w:rPr>
        <w:t>WG</w:t>
      </w:r>
      <w:r w:rsidR="48FA7D9B" w:rsidRPr="496E8762">
        <w:rPr>
          <w:rFonts w:ascii="Arial" w:eastAsia="Arial" w:hAnsi="Arial" w:cs="Arial"/>
          <w:sz w:val="18"/>
          <w:szCs w:val="18"/>
        </w:rPr>
        <w:t xml:space="preserve"> uit de faciliterende rol en komt meer in de controlerende en aansturende rol. </w:t>
      </w:r>
      <w:r w:rsidRPr="496E8762">
        <w:rPr>
          <w:rFonts w:ascii="Arial" w:eastAsia="Arial" w:hAnsi="Arial" w:cs="Arial"/>
          <w:sz w:val="18"/>
          <w:szCs w:val="18"/>
        </w:rPr>
        <w:t xml:space="preserve"> </w:t>
      </w:r>
    </w:p>
    <w:p w14:paraId="07B33E06" w14:textId="1E3DE633" w:rsidR="008A3DEF" w:rsidRDefault="008A3DEF" w:rsidP="63BFEA45">
      <w:pPr>
        <w:pStyle w:val="Lijstalinea"/>
        <w:ind w:left="0"/>
        <w:rPr>
          <w:rFonts w:ascii="Arial" w:eastAsia="Arial" w:hAnsi="Arial" w:cs="Arial"/>
          <w:sz w:val="18"/>
          <w:szCs w:val="18"/>
        </w:rPr>
      </w:pPr>
    </w:p>
    <w:p w14:paraId="5649C908" w14:textId="77777777" w:rsidR="000B4704" w:rsidRDefault="000B4704" w:rsidP="63BFEA45">
      <w:pPr>
        <w:pStyle w:val="Lijstalinea"/>
        <w:ind w:left="0"/>
        <w:rPr>
          <w:rFonts w:ascii="Arial" w:eastAsia="Arial" w:hAnsi="Arial" w:cs="Arial"/>
          <w:sz w:val="18"/>
          <w:szCs w:val="18"/>
        </w:rPr>
      </w:pPr>
    </w:p>
    <w:p w14:paraId="2CC7BB1E" w14:textId="112938DB" w:rsidR="008A3DEF" w:rsidRDefault="009215CE" w:rsidP="63BFEA45">
      <w:pPr>
        <w:pStyle w:val="Lijstalinea"/>
        <w:ind w:left="0"/>
        <w:rPr>
          <w:rFonts w:ascii="Arial" w:eastAsia="Arial" w:hAnsi="Arial" w:cs="Arial"/>
          <w:sz w:val="18"/>
          <w:szCs w:val="18"/>
        </w:rPr>
      </w:pPr>
      <w:r w:rsidRPr="63BFEA45">
        <w:rPr>
          <w:rFonts w:ascii="Arial" w:eastAsia="Arial" w:hAnsi="Arial" w:cs="Arial"/>
          <w:sz w:val="18"/>
          <w:szCs w:val="18"/>
        </w:rPr>
        <w:t xml:space="preserve">Nu heb je alle mogelijkheden in Loket.nl laten zien. Vraag je </w:t>
      </w:r>
      <w:r w:rsidR="00EF54AA">
        <w:rPr>
          <w:rFonts w:ascii="Arial" w:eastAsia="Arial" w:hAnsi="Arial" w:cs="Arial"/>
          <w:sz w:val="18"/>
          <w:szCs w:val="18"/>
        </w:rPr>
        <w:t>WG</w:t>
      </w:r>
      <w:r w:rsidRPr="63BFEA45">
        <w:rPr>
          <w:rFonts w:ascii="Arial" w:eastAsia="Arial" w:hAnsi="Arial" w:cs="Arial"/>
          <w:sz w:val="18"/>
          <w:szCs w:val="18"/>
        </w:rPr>
        <w:t xml:space="preserve"> altijd naar hetgeen hij interesse in heeft en ook waar hij nog over na moet denken.</w:t>
      </w:r>
      <w:r w:rsidR="00E0381F" w:rsidRPr="63BFEA45">
        <w:rPr>
          <w:rFonts w:ascii="Arial" w:eastAsia="Arial" w:hAnsi="Arial" w:cs="Arial"/>
          <w:sz w:val="18"/>
          <w:szCs w:val="18"/>
        </w:rPr>
        <w:t xml:space="preserve"> En wat heeft hij zoal opgeschreven? Zijn er misschien ook zaken waar de </w:t>
      </w:r>
      <w:r w:rsidR="00EF54AA">
        <w:rPr>
          <w:rFonts w:ascii="Arial" w:eastAsia="Arial" w:hAnsi="Arial" w:cs="Arial"/>
          <w:sz w:val="18"/>
          <w:szCs w:val="18"/>
        </w:rPr>
        <w:t>WG</w:t>
      </w:r>
      <w:r w:rsidR="00E0381F" w:rsidRPr="63BFEA45">
        <w:rPr>
          <w:rFonts w:ascii="Arial" w:eastAsia="Arial" w:hAnsi="Arial" w:cs="Arial"/>
          <w:sz w:val="18"/>
          <w:szCs w:val="18"/>
        </w:rPr>
        <w:t xml:space="preserve"> intern nog eens over na moet denken of actie op moet ondernemen?</w:t>
      </w:r>
      <w:r w:rsidRPr="63BFEA45">
        <w:rPr>
          <w:rFonts w:ascii="Arial" w:eastAsia="Arial" w:hAnsi="Arial" w:cs="Arial"/>
          <w:sz w:val="18"/>
          <w:szCs w:val="18"/>
        </w:rPr>
        <w:t xml:space="preserve"> </w:t>
      </w:r>
      <w:r w:rsidR="000B4704">
        <w:rPr>
          <w:rFonts w:ascii="Arial" w:eastAsia="Arial" w:hAnsi="Arial" w:cs="Arial"/>
          <w:sz w:val="18"/>
          <w:szCs w:val="18"/>
        </w:rPr>
        <w:t xml:space="preserve">Kun je mogelijk ondersteunen met een advies? </w:t>
      </w:r>
      <w:r w:rsidRPr="63BFEA45">
        <w:rPr>
          <w:rFonts w:ascii="Arial" w:eastAsia="Arial" w:hAnsi="Arial" w:cs="Arial"/>
          <w:sz w:val="18"/>
          <w:szCs w:val="18"/>
        </w:rPr>
        <w:t xml:space="preserve">De vervolgafspraak gebruik je om hier verder op in te gaan. </w:t>
      </w:r>
      <w:r w:rsidR="00E0381F" w:rsidRPr="63BFEA45">
        <w:rPr>
          <w:rFonts w:ascii="Arial" w:eastAsia="Arial" w:hAnsi="Arial" w:cs="Arial"/>
          <w:sz w:val="18"/>
          <w:szCs w:val="18"/>
        </w:rPr>
        <w:t xml:space="preserve">Probeer ervoor te zorgen dat de demo maximaal 45 minuten duurt. Dan houd je ook rekening met de spanningsboog van je publiek. </w:t>
      </w:r>
    </w:p>
    <w:p w14:paraId="28A8B74A" w14:textId="4B7E9445" w:rsidR="00ED54D8" w:rsidRDefault="00ED54D8" w:rsidP="00E0381F">
      <w:pPr>
        <w:rPr>
          <w:rFonts w:ascii="Arial" w:eastAsia="Arial" w:hAnsi="Arial" w:cs="Arial"/>
          <w:sz w:val="18"/>
          <w:szCs w:val="18"/>
        </w:rPr>
      </w:pPr>
      <w:r>
        <w:rPr>
          <w:rFonts w:ascii="Arial" w:eastAsia="Arial" w:hAnsi="Arial" w:cs="Arial"/>
          <w:sz w:val="18"/>
          <w:szCs w:val="18"/>
        </w:rPr>
        <w:t xml:space="preserve">Heb je tijdens het geven van de demo behoefte aan een klein geheugensteuntje, print dan de </w:t>
      </w:r>
      <w:r w:rsidR="000F7A39">
        <w:rPr>
          <w:rFonts w:ascii="Arial" w:eastAsia="Arial" w:hAnsi="Arial" w:cs="Arial"/>
          <w:sz w:val="18"/>
          <w:szCs w:val="18"/>
        </w:rPr>
        <w:t>laatste</w:t>
      </w:r>
      <w:r>
        <w:rPr>
          <w:rFonts w:ascii="Arial" w:eastAsia="Arial" w:hAnsi="Arial" w:cs="Arial"/>
          <w:sz w:val="18"/>
          <w:szCs w:val="18"/>
        </w:rPr>
        <w:t xml:space="preserve"> pagina uit. </w:t>
      </w:r>
    </w:p>
    <w:p w14:paraId="3A67AE77" w14:textId="3552D371" w:rsidR="008B2DDC" w:rsidRDefault="000F7A39" w:rsidP="00E0381F">
      <w:pPr>
        <w:rPr>
          <w:rFonts w:ascii="Arial" w:eastAsia="Arial" w:hAnsi="Arial" w:cs="Arial"/>
          <w:sz w:val="18"/>
          <w:szCs w:val="18"/>
        </w:rPr>
      </w:pPr>
      <w:r>
        <w:rPr>
          <w:rFonts w:ascii="Arial" w:eastAsia="Arial" w:hAnsi="Arial" w:cs="Arial"/>
          <w:sz w:val="18"/>
          <w:szCs w:val="18"/>
        </w:rPr>
        <w:t xml:space="preserve">Veel </w:t>
      </w:r>
      <w:r w:rsidR="00A01301" w:rsidRPr="62FBAF04">
        <w:rPr>
          <w:rFonts w:ascii="Arial" w:eastAsia="Arial" w:hAnsi="Arial" w:cs="Arial"/>
          <w:sz w:val="18"/>
          <w:szCs w:val="18"/>
        </w:rPr>
        <w:t xml:space="preserve">succes met het verzorgen van leuke demo’s en als we ergens bij kunnen helpen, laat het weten! </w:t>
      </w:r>
    </w:p>
    <w:p w14:paraId="77CB5BE3" w14:textId="35450BA7" w:rsidR="008B2DDC" w:rsidRDefault="008B2DDC">
      <w:pPr>
        <w:rPr>
          <w:rFonts w:ascii="Arial" w:eastAsia="Arial" w:hAnsi="Arial" w:cs="Arial"/>
          <w:sz w:val="18"/>
          <w:szCs w:val="18"/>
        </w:rPr>
      </w:pPr>
      <w:r>
        <w:rPr>
          <w:rFonts w:ascii="Arial" w:eastAsia="Arial" w:hAnsi="Arial" w:cs="Arial"/>
          <w:sz w:val="18"/>
          <w:szCs w:val="18"/>
        </w:rPr>
        <w:br w:type="page"/>
      </w:r>
    </w:p>
    <w:p w14:paraId="0829350C" w14:textId="4AAC2444" w:rsidR="00ED54D8" w:rsidRDefault="00ED54D8">
      <w:pPr>
        <w:rPr>
          <w:rFonts w:ascii="Source Sans Pro Bold" w:eastAsia="Arial" w:hAnsi="Source Sans Pro Bold" w:cs="Arial"/>
          <w:b/>
          <w:bCs/>
          <w:sz w:val="28"/>
          <w:szCs w:val="28"/>
        </w:rPr>
      </w:pPr>
      <w:r>
        <w:rPr>
          <w:rFonts w:ascii="Source Sans Pro Bold" w:eastAsia="Arial" w:hAnsi="Source Sans Pro Bold" w:cs="Arial"/>
          <w:b/>
          <w:bCs/>
          <w:sz w:val="28"/>
          <w:szCs w:val="28"/>
        </w:rPr>
        <w:lastRenderedPageBreak/>
        <w:t xml:space="preserve">Start </w:t>
      </w:r>
    </w:p>
    <w:p w14:paraId="2385E07F" w14:textId="7DBE49FC" w:rsidR="008B2DDC" w:rsidRPr="008B2DDC" w:rsidRDefault="008B2DDC">
      <w:pPr>
        <w:rPr>
          <w:rFonts w:ascii="Source Sans Pro Bold" w:eastAsia="Arial" w:hAnsi="Source Sans Pro Bold" w:cs="Arial"/>
          <w:b/>
          <w:bCs/>
          <w:sz w:val="28"/>
          <w:szCs w:val="28"/>
        </w:rPr>
      </w:pPr>
      <w:r w:rsidRPr="008B2DDC">
        <w:rPr>
          <w:rFonts w:ascii="Source Sans Pro Bold" w:eastAsia="Arial" w:hAnsi="Source Sans Pro Bold" w:cs="Arial"/>
          <w:b/>
          <w:bCs/>
          <w:sz w:val="28"/>
          <w:szCs w:val="28"/>
        </w:rPr>
        <w:t xml:space="preserve">Route door Werknemerloket </w:t>
      </w:r>
    </w:p>
    <w:p w14:paraId="201AC62A" w14:textId="0D10C8D6" w:rsidR="00A01301" w:rsidRPr="00A01301" w:rsidRDefault="008B2DDC" w:rsidP="00E0381F">
      <w:pPr>
        <w:rPr>
          <w:rFonts w:ascii="Arial" w:eastAsia="Arial" w:hAnsi="Arial" w:cs="Arial"/>
          <w:sz w:val="18"/>
          <w:szCs w:val="18"/>
        </w:rPr>
      </w:pPr>
      <w:r>
        <w:rPr>
          <w:rFonts w:ascii="Arial" w:eastAsia="Arial" w:hAnsi="Arial" w:cs="Arial"/>
          <w:noProof/>
          <w:sz w:val="18"/>
          <w:szCs w:val="18"/>
        </w:rPr>
        <w:drawing>
          <wp:inline distT="0" distB="0" distL="0" distR="0" wp14:anchorId="57F56773" wp14:editId="181F4B43">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DDCAA01" w14:textId="77DE0538" w:rsidR="17C29A30" w:rsidRDefault="17C29A30" w:rsidP="62FBAF04">
      <w:pPr>
        <w:rPr>
          <w:rFonts w:ascii="Arial" w:eastAsia="Arial" w:hAnsi="Arial" w:cs="Arial"/>
          <w:sz w:val="18"/>
          <w:szCs w:val="18"/>
        </w:rPr>
      </w:pPr>
      <w:r w:rsidRPr="62FBAF04">
        <w:rPr>
          <w:rFonts w:ascii="Arial" w:eastAsia="Arial" w:hAnsi="Arial" w:cs="Arial"/>
          <w:sz w:val="18"/>
          <w:szCs w:val="18"/>
        </w:rPr>
        <w:t xml:space="preserve"> </w:t>
      </w:r>
    </w:p>
    <w:p w14:paraId="1B7B2C7B" w14:textId="5F663D54" w:rsidR="008B2DDC" w:rsidRPr="008B2DDC" w:rsidRDefault="008B2DDC" w:rsidP="62FBAF04">
      <w:pPr>
        <w:rPr>
          <w:rFonts w:ascii="Source Sans Pro Bold" w:eastAsia="Arial" w:hAnsi="Source Sans Pro Bold" w:cs="Arial"/>
          <w:b/>
          <w:bCs/>
          <w:sz w:val="28"/>
          <w:szCs w:val="28"/>
        </w:rPr>
      </w:pPr>
    </w:p>
    <w:p w14:paraId="704BA6C4" w14:textId="29729922" w:rsidR="008B2DDC" w:rsidRPr="008B2DDC" w:rsidRDefault="008B2DDC" w:rsidP="62FBAF04">
      <w:pPr>
        <w:rPr>
          <w:rFonts w:ascii="Source Sans Pro Bold" w:eastAsia="Arial" w:hAnsi="Source Sans Pro Bold" w:cs="Arial"/>
          <w:b/>
          <w:bCs/>
          <w:sz w:val="28"/>
          <w:szCs w:val="28"/>
        </w:rPr>
      </w:pPr>
      <w:r w:rsidRPr="008B2DDC">
        <w:rPr>
          <w:rFonts w:ascii="Source Sans Pro Bold" w:eastAsia="Arial" w:hAnsi="Source Sans Pro Bold" w:cs="Arial"/>
          <w:b/>
          <w:bCs/>
          <w:sz w:val="28"/>
          <w:szCs w:val="28"/>
        </w:rPr>
        <w:t>Route</w:t>
      </w:r>
      <w:r w:rsidR="00E974E8">
        <w:rPr>
          <w:rFonts w:ascii="Source Sans Pro Bold" w:eastAsia="Arial" w:hAnsi="Source Sans Pro Bold" w:cs="Arial"/>
          <w:b/>
          <w:bCs/>
          <w:sz w:val="28"/>
          <w:szCs w:val="28"/>
        </w:rPr>
        <w:t xml:space="preserve"> </w:t>
      </w:r>
      <w:r w:rsidRPr="008B2DDC">
        <w:rPr>
          <w:rFonts w:ascii="Source Sans Pro Bold" w:eastAsia="Arial" w:hAnsi="Source Sans Pro Bold" w:cs="Arial"/>
          <w:b/>
          <w:bCs/>
          <w:sz w:val="28"/>
          <w:szCs w:val="28"/>
        </w:rPr>
        <w:t>door Werkgeverloket</w:t>
      </w:r>
    </w:p>
    <w:p w14:paraId="4B22A411" w14:textId="54186839" w:rsidR="008B2DDC" w:rsidRDefault="008B2DDC" w:rsidP="62FBAF04">
      <w:pPr>
        <w:rPr>
          <w:rFonts w:ascii="Arial" w:eastAsia="Arial" w:hAnsi="Arial" w:cs="Arial"/>
          <w:sz w:val="18"/>
          <w:szCs w:val="18"/>
        </w:rPr>
      </w:pPr>
      <w:r>
        <w:rPr>
          <w:rFonts w:ascii="Arial" w:eastAsia="Arial" w:hAnsi="Arial" w:cs="Arial"/>
          <w:noProof/>
          <w:sz w:val="18"/>
          <w:szCs w:val="18"/>
        </w:rPr>
        <w:drawing>
          <wp:inline distT="0" distB="0" distL="0" distR="0" wp14:anchorId="47632979" wp14:editId="5A80CA86">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8B2DDC">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BFC06" w14:textId="77777777" w:rsidR="007B7D19" w:rsidRDefault="007B7D19" w:rsidP="00FC4AED">
      <w:pPr>
        <w:spacing w:after="0" w:line="240" w:lineRule="auto"/>
      </w:pPr>
      <w:r>
        <w:separator/>
      </w:r>
    </w:p>
  </w:endnote>
  <w:endnote w:type="continuationSeparator" w:id="0">
    <w:p w14:paraId="4E2DD13D" w14:textId="77777777" w:rsidR="007B7D19" w:rsidRDefault="007B7D19" w:rsidP="00FC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Bold">
    <w:altName w:val="Source Sans Pr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D81B0" w14:textId="77777777" w:rsidR="007B7D19" w:rsidRDefault="007B7D19" w:rsidP="00FC4AED">
      <w:pPr>
        <w:spacing w:after="0" w:line="240" w:lineRule="auto"/>
      </w:pPr>
      <w:r>
        <w:separator/>
      </w:r>
    </w:p>
  </w:footnote>
  <w:footnote w:type="continuationSeparator" w:id="0">
    <w:p w14:paraId="0A063128" w14:textId="77777777" w:rsidR="007B7D19" w:rsidRDefault="007B7D19" w:rsidP="00FC4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93F5" w14:textId="4CEA7297" w:rsidR="00FC4AED" w:rsidRDefault="00FC4AED">
    <w:pPr>
      <w:pStyle w:val="Koptekst"/>
    </w:pPr>
    <w:r>
      <w:rPr>
        <w:noProof/>
      </w:rPr>
      <w:drawing>
        <wp:anchor distT="0" distB="0" distL="114300" distR="114300" simplePos="0" relativeHeight="251658240" behindDoc="0" locked="0" layoutInCell="1" allowOverlap="1" wp14:anchorId="5AAF43D4" wp14:editId="593AE3B8">
          <wp:simplePos x="0" y="0"/>
          <wp:positionH relativeFrom="margin">
            <wp:align>right</wp:align>
          </wp:positionH>
          <wp:positionV relativeFrom="paragraph">
            <wp:posOffset>-18523</wp:posOffset>
          </wp:positionV>
          <wp:extent cx="1164590" cy="4832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83235"/>
                  </a:xfrm>
                  <a:prstGeom prst="rect">
                    <a:avLst/>
                  </a:prstGeom>
                  <a:noFill/>
                  <a:ln>
                    <a:noFill/>
                  </a:ln>
                </pic:spPr>
              </pic:pic>
            </a:graphicData>
          </a:graphic>
        </wp:anchor>
      </w:drawing>
    </w:r>
    <w:r w:rsidR="496E8762">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FB4"/>
    <w:multiLevelType w:val="hybridMultilevel"/>
    <w:tmpl w:val="7688AC56"/>
    <w:lvl w:ilvl="0" w:tplc="F516FEB2">
      <w:start w:val="1"/>
      <w:numFmt w:val="decimal"/>
      <w:lvlText w:val="%1."/>
      <w:lvlJc w:val="left"/>
      <w:pPr>
        <w:ind w:left="720" w:hanging="360"/>
      </w:pPr>
    </w:lvl>
    <w:lvl w:ilvl="1" w:tplc="92FE9D36">
      <w:start w:val="1"/>
      <w:numFmt w:val="lowerLetter"/>
      <w:lvlText w:val="%2."/>
      <w:lvlJc w:val="left"/>
      <w:pPr>
        <w:ind w:left="1440" w:hanging="360"/>
      </w:pPr>
    </w:lvl>
    <w:lvl w:ilvl="2" w:tplc="9246FF70">
      <w:start w:val="1"/>
      <w:numFmt w:val="lowerRoman"/>
      <w:lvlText w:val="%3."/>
      <w:lvlJc w:val="right"/>
      <w:pPr>
        <w:ind w:left="2160" w:hanging="180"/>
      </w:pPr>
    </w:lvl>
    <w:lvl w:ilvl="3" w:tplc="01241C58">
      <w:start w:val="1"/>
      <w:numFmt w:val="decimal"/>
      <w:lvlText w:val="%4."/>
      <w:lvlJc w:val="left"/>
      <w:pPr>
        <w:ind w:left="2880" w:hanging="360"/>
      </w:pPr>
    </w:lvl>
    <w:lvl w:ilvl="4" w:tplc="9DBCA27C">
      <w:start w:val="1"/>
      <w:numFmt w:val="lowerLetter"/>
      <w:lvlText w:val="%5."/>
      <w:lvlJc w:val="left"/>
      <w:pPr>
        <w:ind w:left="3600" w:hanging="360"/>
      </w:pPr>
    </w:lvl>
    <w:lvl w:ilvl="5" w:tplc="FC062CDC">
      <w:start w:val="1"/>
      <w:numFmt w:val="lowerRoman"/>
      <w:lvlText w:val="%6."/>
      <w:lvlJc w:val="right"/>
      <w:pPr>
        <w:ind w:left="4320" w:hanging="180"/>
      </w:pPr>
    </w:lvl>
    <w:lvl w:ilvl="6" w:tplc="4B9626A4">
      <w:start w:val="1"/>
      <w:numFmt w:val="decimal"/>
      <w:lvlText w:val="%7."/>
      <w:lvlJc w:val="left"/>
      <w:pPr>
        <w:ind w:left="5040" w:hanging="360"/>
      </w:pPr>
    </w:lvl>
    <w:lvl w:ilvl="7" w:tplc="E44852F6">
      <w:start w:val="1"/>
      <w:numFmt w:val="lowerLetter"/>
      <w:lvlText w:val="%8."/>
      <w:lvlJc w:val="left"/>
      <w:pPr>
        <w:ind w:left="5760" w:hanging="360"/>
      </w:pPr>
    </w:lvl>
    <w:lvl w:ilvl="8" w:tplc="0DB05F3C">
      <w:start w:val="1"/>
      <w:numFmt w:val="lowerRoman"/>
      <w:lvlText w:val="%9."/>
      <w:lvlJc w:val="right"/>
      <w:pPr>
        <w:ind w:left="6480" w:hanging="180"/>
      </w:pPr>
    </w:lvl>
  </w:abstractNum>
  <w:abstractNum w:abstractNumId="1" w15:restartNumberingAfterBreak="0">
    <w:nsid w:val="02116781"/>
    <w:multiLevelType w:val="hybridMultilevel"/>
    <w:tmpl w:val="1C901CF2"/>
    <w:lvl w:ilvl="0" w:tplc="F288F714">
      <w:start w:val="1"/>
      <w:numFmt w:val="bullet"/>
      <w:lvlText w:val="♦"/>
      <w:lvlJc w:val="left"/>
      <w:pPr>
        <w:ind w:left="720" w:hanging="360"/>
      </w:pPr>
      <w:rPr>
        <w:rFonts w:ascii="Courier New" w:hAnsi="Courier New" w:hint="default"/>
      </w:rPr>
    </w:lvl>
    <w:lvl w:ilvl="1" w:tplc="5F36FFFA">
      <w:start w:val="1"/>
      <w:numFmt w:val="bullet"/>
      <w:lvlText w:val="o"/>
      <w:lvlJc w:val="left"/>
      <w:pPr>
        <w:ind w:left="1440" w:hanging="360"/>
      </w:pPr>
      <w:rPr>
        <w:rFonts w:ascii="Courier New" w:hAnsi="Courier New" w:hint="default"/>
      </w:rPr>
    </w:lvl>
    <w:lvl w:ilvl="2" w:tplc="CCD81100">
      <w:start w:val="1"/>
      <w:numFmt w:val="bullet"/>
      <w:lvlText w:val=""/>
      <w:lvlJc w:val="left"/>
      <w:pPr>
        <w:ind w:left="2160" w:hanging="360"/>
      </w:pPr>
      <w:rPr>
        <w:rFonts w:ascii="Wingdings" w:hAnsi="Wingdings" w:hint="default"/>
      </w:rPr>
    </w:lvl>
    <w:lvl w:ilvl="3" w:tplc="82187878">
      <w:start w:val="1"/>
      <w:numFmt w:val="bullet"/>
      <w:lvlText w:val=""/>
      <w:lvlJc w:val="left"/>
      <w:pPr>
        <w:ind w:left="2880" w:hanging="360"/>
      </w:pPr>
      <w:rPr>
        <w:rFonts w:ascii="Symbol" w:hAnsi="Symbol" w:hint="default"/>
      </w:rPr>
    </w:lvl>
    <w:lvl w:ilvl="4" w:tplc="25F8FE4C">
      <w:start w:val="1"/>
      <w:numFmt w:val="bullet"/>
      <w:lvlText w:val="o"/>
      <w:lvlJc w:val="left"/>
      <w:pPr>
        <w:ind w:left="3600" w:hanging="360"/>
      </w:pPr>
      <w:rPr>
        <w:rFonts w:ascii="Courier New" w:hAnsi="Courier New" w:hint="default"/>
      </w:rPr>
    </w:lvl>
    <w:lvl w:ilvl="5" w:tplc="656404C6">
      <w:start w:val="1"/>
      <w:numFmt w:val="bullet"/>
      <w:lvlText w:val=""/>
      <w:lvlJc w:val="left"/>
      <w:pPr>
        <w:ind w:left="4320" w:hanging="360"/>
      </w:pPr>
      <w:rPr>
        <w:rFonts w:ascii="Wingdings" w:hAnsi="Wingdings" w:hint="default"/>
      </w:rPr>
    </w:lvl>
    <w:lvl w:ilvl="6" w:tplc="A1663EDA">
      <w:start w:val="1"/>
      <w:numFmt w:val="bullet"/>
      <w:lvlText w:val=""/>
      <w:lvlJc w:val="left"/>
      <w:pPr>
        <w:ind w:left="5040" w:hanging="360"/>
      </w:pPr>
      <w:rPr>
        <w:rFonts w:ascii="Symbol" w:hAnsi="Symbol" w:hint="default"/>
      </w:rPr>
    </w:lvl>
    <w:lvl w:ilvl="7" w:tplc="924E49AC">
      <w:start w:val="1"/>
      <w:numFmt w:val="bullet"/>
      <w:lvlText w:val="o"/>
      <w:lvlJc w:val="left"/>
      <w:pPr>
        <w:ind w:left="5760" w:hanging="360"/>
      </w:pPr>
      <w:rPr>
        <w:rFonts w:ascii="Courier New" w:hAnsi="Courier New" w:hint="default"/>
      </w:rPr>
    </w:lvl>
    <w:lvl w:ilvl="8" w:tplc="A808E840">
      <w:start w:val="1"/>
      <w:numFmt w:val="bullet"/>
      <w:lvlText w:val=""/>
      <w:lvlJc w:val="left"/>
      <w:pPr>
        <w:ind w:left="6480" w:hanging="360"/>
      </w:pPr>
      <w:rPr>
        <w:rFonts w:ascii="Wingdings" w:hAnsi="Wingdings" w:hint="default"/>
      </w:rPr>
    </w:lvl>
  </w:abstractNum>
  <w:abstractNum w:abstractNumId="2" w15:restartNumberingAfterBreak="0">
    <w:nsid w:val="02BC0381"/>
    <w:multiLevelType w:val="hybridMultilevel"/>
    <w:tmpl w:val="4D16D668"/>
    <w:lvl w:ilvl="0" w:tplc="07A8F704">
      <w:start w:val="1"/>
      <w:numFmt w:val="bullet"/>
      <w:lvlText w:val=""/>
      <w:lvlJc w:val="left"/>
      <w:pPr>
        <w:ind w:left="720" w:hanging="360"/>
      </w:pPr>
      <w:rPr>
        <w:rFonts w:ascii="Symbol" w:hAnsi="Symbol" w:hint="default"/>
      </w:rPr>
    </w:lvl>
    <w:lvl w:ilvl="1" w:tplc="14CC3620">
      <w:start w:val="1"/>
      <w:numFmt w:val="bullet"/>
      <w:lvlText w:val="o"/>
      <w:lvlJc w:val="left"/>
      <w:pPr>
        <w:ind w:left="1440" w:hanging="360"/>
      </w:pPr>
      <w:rPr>
        <w:rFonts w:ascii="Courier New" w:hAnsi="Courier New" w:hint="default"/>
      </w:rPr>
    </w:lvl>
    <w:lvl w:ilvl="2" w:tplc="B762B64C">
      <w:start w:val="1"/>
      <w:numFmt w:val="bullet"/>
      <w:lvlText w:val=""/>
      <w:lvlJc w:val="left"/>
      <w:pPr>
        <w:ind w:left="2160" w:hanging="360"/>
      </w:pPr>
      <w:rPr>
        <w:rFonts w:ascii="Wingdings" w:hAnsi="Wingdings" w:hint="default"/>
      </w:rPr>
    </w:lvl>
    <w:lvl w:ilvl="3" w:tplc="0450D7DE">
      <w:start w:val="1"/>
      <w:numFmt w:val="bullet"/>
      <w:lvlText w:val=""/>
      <w:lvlJc w:val="left"/>
      <w:pPr>
        <w:ind w:left="2880" w:hanging="360"/>
      </w:pPr>
      <w:rPr>
        <w:rFonts w:ascii="Symbol" w:hAnsi="Symbol" w:hint="default"/>
      </w:rPr>
    </w:lvl>
    <w:lvl w:ilvl="4" w:tplc="0972C2CA">
      <w:start w:val="1"/>
      <w:numFmt w:val="bullet"/>
      <w:lvlText w:val="o"/>
      <w:lvlJc w:val="left"/>
      <w:pPr>
        <w:ind w:left="3600" w:hanging="360"/>
      </w:pPr>
      <w:rPr>
        <w:rFonts w:ascii="Courier New" w:hAnsi="Courier New" w:hint="default"/>
      </w:rPr>
    </w:lvl>
    <w:lvl w:ilvl="5" w:tplc="635E987C">
      <w:start w:val="1"/>
      <w:numFmt w:val="bullet"/>
      <w:lvlText w:val=""/>
      <w:lvlJc w:val="left"/>
      <w:pPr>
        <w:ind w:left="4320" w:hanging="360"/>
      </w:pPr>
      <w:rPr>
        <w:rFonts w:ascii="Wingdings" w:hAnsi="Wingdings" w:hint="default"/>
      </w:rPr>
    </w:lvl>
    <w:lvl w:ilvl="6" w:tplc="4BBE30F0">
      <w:start w:val="1"/>
      <w:numFmt w:val="bullet"/>
      <w:lvlText w:val=""/>
      <w:lvlJc w:val="left"/>
      <w:pPr>
        <w:ind w:left="5040" w:hanging="360"/>
      </w:pPr>
      <w:rPr>
        <w:rFonts w:ascii="Symbol" w:hAnsi="Symbol" w:hint="default"/>
      </w:rPr>
    </w:lvl>
    <w:lvl w:ilvl="7" w:tplc="B3405374">
      <w:start w:val="1"/>
      <w:numFmt w:val="bullet"/>
      <w:lvlText w:val="o"/>
      <w:lvlJc w:val="left"/>
      <w:pPr>
        <w:ind w:left="5760" w:hanging="360"/>
      </w:pPr>
      <w:rPr>
        <w:rFonts w:ascii="Courier New" w:hAnsi="Courier New" w:hint="default"/>
      </w:rPr>
    </w:lvl>
    <w:lvl w:ilvl="8" w:tplc="00E4A75E">
      <w:start w:val="1"/>
      <w:numFmt w:val="bullet"/>
      <w:lvlText w:val=""/>
      <w:lvlJc w:val="left"/>
      <w:pPr>
        <w:ind w:left="6480" w:hanging="360"/>
      </w:pPr>
      <w:rPr>
        <w:rFonts w:ascii="Wingdings" w:hAnsi="Wingdings" w:hint="default"/>
      </w:rPr>
    </w:lvl>
  </w:abstractNum>
  <w:abstractNum w:abstractNumId="3" w15:restartNumberingAfterBreak="0">
    <w:nsid w:val="04E85F21"/>
    <w:multiLevelType w:val="hybridMultilevel"/>
    <w:tmpl w:val="E2800072"/>
    <w:lvl w:ilvl="0" w:tplc="A96412C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395B5D"/>
    <w:multiLevelType w:val="hybridMultilevel"/>
    <w:tmpl w:val="98EAEE24"/>
    <w:lvl w:ilvl="0" w:tplc="92F67B48">
      <w:start w:val="1"/>
      <w:numFmt w:val="bullet"/>
      <w:lvlText w:val=""/>
      <w:lvlJc w:val="left"/>
      <w:pPr>
        <w:ind w:left="720" w:hanging="360"/>
      </w:pPr>
      <w:rPr>
        <w:rFonts w:ascii="Symbol" w:hAnsi="Symbol" w:hint="default"/>
      </w:rPr>
    </w:lvl>
    <w:lvl w:ilvl="1" w:tplc="EA36C576">
      <w:start w:val="1"/>
      <w:numFmt w:val="bullet"/>
      <w:lvlText w:val="o"/>
      <w:lvlJc w:val="left"/>
      <w:pPr>
        <w:ind w:left="1440" w:hanging="360"/>
      </w:pPr>
      <w:rPr>
        <w:rFonts w:ascii="Courier New" w:hAnsi="Courier New" w:hint="default"/>
      </w:rPr>
    </w:lvl>
    <w:lvl w:ilvl="2" w:tplc="D4348C9C">
      <w:start w:val="1"/>
      <w:numFmt w:val="bullet"/>
      <w:lvlText w:val=""/>
      <w:lvlJc w:val="left"/>
      <w:pPr>
        <w:ind w:left="2160" w:hanging="360"/>
      </w:pPr>
      <w:rPr>
        <w:rFonts w:ascii="Wingdings" w:hAnsi="Wingdings" w:hint="default"/>
      </w:rPr>
    </w:lvl>
    <w:lvl w:ilvl="3" w:tplc="B47A5234">
      <w:start w:val="1"/>
      <w:numFmt w:val="bullet"/>
      <w:lvlText w:val=""/>
      <w:lvlJc w:val="left"/>
      <w:pPr>
        <w:ind w:left="2880" w:hanging="360"/>
      </w:pPr>
      <w:rPr>
        <w:rFonts w:ascii="Symbol" w:hAnsi="Symbol" w:hint="default"/>
      </w:rPr>
    </w:lvl>
    <w:lvl w:ilvl="4" w:tplc="EFA092E4">
      <w:start w:val="1"/>
      <w:numFmt w:val="bullet"/>
      <w:lvlText w:val="o"/>
      <w:lvlJc w:val="left"/>
      <w:pPr>
        <w:ind w:left="3600" w:hanging="360"/>
      </w:pPr>
      <w:rPr>
        <w:rFonts w:ascii="Courier New" w:hAnsi="Courier New" w:hint="default"/>
      </w:rPr>
    </w:lvl>
    <w:lvl w:ilvl="5" w:tplc="B2F60D38">
      <w:start w:val="1"/>
      <w:numFmt w:val="bullet"/>
      <w:lvlText w:val=""/>
      <w:lvlJc w:val="left"/>
      <w:pPr>
        <w:ind w:left="4320" w:hanging="360"/>
      </w:pPr>
      <w:rPr>
        <w:rFonts w:ascii="Wingdings" w:hAnsi="Wingdings" w:hint="default"/>
      </w:rPr>
    </w:lvl>
    <w:lvl w:ilvl="6" w:tplc="84B20A24">
      <w:start w:val="1"/>
      <w:numFmt w:val="bullet"/>
      <w:lvlText w:val=""/>
      <w:lvlJc w:val="left"/>
      <w:pPr>
        <w:ind w:left="5040" w:hanging="360"/>
      </w:pPr>
      <w:rPr>
        <w:rFonts w:ascii="Symbol" w:hAnsi="Symbol" w:hint="default"/>
      </w:rPr>
    </w:lvl>
    <w:lvl w:ilvl="7" w:tplc="8C668628">
      <w:start w:val="1"/>
      <w:numFmt w:val="bullet"/>
      <w:lvlText w:val="o"/>
      <w:lvlJc w:val="left"/>
      <w:pPr>
        <w:ind w:left="5760" w:hanging="360"/>
      </w:pPr>
      <w:rPr>
        <w:rFonts w:ascii="Courier New" w:hAnsi="Courier New" w:hint="default"/>
      </w:rPr>
    </w:lvl>
    <w:lvl w:ilvl="8" w:tplc="336AC936">
      <w:start w:val="1"/>
      <w:numFmt w:val="bullet"/>
      <w:lvlText w:val=""/>
      <w:lvlJc w:val="left"/>
      <w:pPr>
        <w:ind w:left="6480" w:hanging="360"/>
      </w:pPr>
      <w:rPr>
        <w:rFonts w:ascii="Wingdings" w:hAnsi="Wingdings" w:hint="default"/>
      </w:rPr>
    </w:lvl>
  </w:abstractNum>
  <w:abstractNum w:abstractNumId="5" w15:restartNumberingAfterBreak="0">
    <w:nsid w:val="18D13776"/>
    <w:multiLevelType w:val="hybridMultilevel"/>
    <w:tmpl w:val="F56258F0"/>
    <w:lvl w:ilvl="0" w:tplc="FFFFFFFF">
      <w:start w:val="1"/>
      <w:numFmt w:val="decimal"/>
      <w:lvlText w:val="%1."/>
      <w:lvlJc w:val="left"/>
      <w:pPr>
        <w:ind w:left="720" w:hanging="360"/>
      </w:pPr>
      <w:rPr>
        <w:color w:val="auto"/>
      </w:rPr>
    </w:lvl>
    <w:lvl w:ilvl="1" w:tplc="1D5CBF0E">
      <w:start w:val="1"/>
      <w:numFmt w:val="lowerLetter"/>
      <w:lvlText w:val="%2."/>
      <w:lvlJc w:val="left"/>
      <w:pPr>
        <w:ind w:left="1440" w:hanging="360"/>
      </w:pPr>
    </w:lvl>
    <w:lvl w:ilvl="2" w:tplc="1408ED66">
      <w:start w:val="1"/>
      <w:numFmt w:val="lowerRoman"/>
      <w:lvlText w:val="%3."/>
      <w:lvlJc w:val="right"/>
      <w:pPr>
        <w:ind w:left="2160" w:hanging="180"/>
      </w:pPr>
    </w:lvl>
    <w:lvl w:ilvl="3" w:tplc="222A002C">
      <w:start w:val="1"/>
      <w:numFmt w:val="decimal"/>
      <w:lvlText w:val="%4."/>
      <w:lvlJc w:val="left"/>
      <w:pPr>
        <w:ind w:left="2880" w:hanging="360"/>
      </w:pPr>
    </w:lvl>
    <w:lvl w:ilvl="4" w:tplc="0D96935C">
      <w:start w:val="1"/>
      <w:numFmt w:val="lowerLetter"/>
      <w:lvlText w:val="%5."/>
      <w:lvlJc w:val="left"/>
      <w:pPr>
        <w:ind w:left="3600" w:hanging="360"/>
      </w:pPr>
    </w:lvl>
    <w:lvl w:ilvl="5" w:tplc="9906198C">
      <w:start w:val="1"/>
      <w:numFmt w:val="lowerRoman"/>
      <w:lvlText w:val="%6."/>
      <w:lvlJc w:val="right"/>
      <w:pPr>
        <w:ind w:left="4320" w:hanging="180"/>
      </w:pPr>
    </w:lvl>
    <w:lvl w:ilvl="6" w:tplc="94C49918">
      <w:start w:val="1"/>
      <w:numFmt w:val="decimal"/>
      <w:lvlText w:val="%7."/>
      <w:lvlJc w:val="left"/>
      <w:pPr>
        <w:ind w:left="5040" w:hanging="360"/>
      </w:pPr>
    </w:lvl>
    <w:lvl w:ilvl="7" w:tplc="C88C49BE">
      <w:start w:val="1"/>
      <w:numFmt w:val="lowerLetter"/>
      <w:lvlText w:val="%8."/>
      <w:lvlJc w:val="left"/>
      <w:pPr>
        <w:ind w:left="5760" w:hanging="360"/>
      </w:pPr>
    </w:lvl>
    <w:lvl w:ilvl="8" w:tplc="72E2E65A">
      <w:start w:val="1"/>
      <w:numFmt w:val="lowerRoman"/>
      <w:lvlText w:val="%9."/>
      <w:lvlJc w:val="right"/>
      <w:pPr>
        <w:ind w:left="6480" w:hanging="180"/>
      </w:pPr>
    </w:lvl>
  </w:abstractNum>
  <w:abstractNum w:abstractNumId="6" w15:restartNumberingAfterBreak="0">
    <w:nsid w:val="190A43E0"/>
    <w:multiLevelType w:val="hybridMultilevel"/>
    <w:tmpl w:val="3A20504C"/>
    <w:lvl w:ilvl="0" w:tplc="E06AD694">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cs="Symbol" w:hint="default"/>
      </w:rPr>
    </w:lvl>
    <w:lvl w:ilvl="2" w:tplc="114277FA">
      <w:start w:val="1"/>
      <w:numFmt w:val="bullet"/>
      <w:lvlText w:val=""/>
      <w:lvlJc w:val="left"/>
      <w:pPr>
        <w:ind w:left="2160" w:hanging="360"/>
      </w:pPr>
      <w:rPr>
        <w:rFonts w:ascii="Wingdings" w:hAnsi="Wingdings" w:hint="default"/>
      </w:rPr>
    </w:lvl>
    <w:lvl w:ilvl="3" w:tplc="0EA8B1A6">
      <w:start w:val="1"/>
      <w:numFmt w:val="bullet"/>
      <w:lvlText w:val=""/>
      <w:lvlJc w:val="left"/>
      <w:pPr>
        <w:ind w:left="2880" w:hanging="360"/>
      </w:pPr>
      <w:rPr>
        <w:rFonts w:ascii="Symbol" w:hAnsi="Symbol" w:hint="default"/>
      </w:rPr>
    </w:lvl>
    <w:lvl w:ilvl="4" w:tplc="D51292F6">
      <w:start w:val="1"/>
      <w:numFmt w:val="bullet"/>
      <w:lvlText w:val="o"/>
      <w:lvlJc w:val="left"/>
      <w:pPr>
        <w:ind w:left="3600" w:hanging="360"/>
      </w:pPr>
      <w:rPr>
        <w:rFonts w:ascii="Courier New" w:hAnsi="Courier New" w:hint="default"/>
      </w:rPr>
    </w:lvl>
    <w:lvl w:ilvl="5" w:tplc="5D563F2C">
      <w:start w:val="1"/>
      <w:numFmt w:val="bullet"/>
      <w:lvlText w:val=""/>
      <w:lvlJc w:val="left"/>
      <w:pPr>
        <w:ind w:left="4320" w:hanging="360"/>
      </w:pPr>
      <w:rPr>
        <w:rFonts w:ascii="Wingdings" w:hAnsi="Wingdings" w:hint="default"/>
      </w:rPr>
    </w:lvl>
    <w:lvl w:ilvl="6" w:tplc="E2045B88">
      <w:start w:val="1"/>
      <w:numFmt w:val="bullet"/>
      <w:lvlText w:val=""/>
      <w:lvlJc w:val="left"/>
      <w:pPr>
        <w:ind w:left="5040" w:hanging="360"/>
      </w:pPr>
      <w:rPr>
        <w:rFonts w:ascii="Symbol" w:hAnsi="Symbol" w:hint="default"/>
      </w:rPr>
    </w:lvl>
    <w:lvl w:ilvl="7" w:tplc="F462EEA0">
      <w:start w:val="1"/>
      <w:numFmt w:val="bullet"/>
      <w:lvlText w:val="o"/>
      <w:lvlJc w:val="left"/>
      <w:pPr>
        <w:ind w:left="5760" w:hanging="360"/>
      </w:pPr>
      <w:rPr>
        <w:rFonts w:ascii="Courier New" w:hAnsi="Courier New" w:hint="default"/>
      </w:rPr>
    </w:lvl>
    <w:lvl w:ilvl="8" w:tplc="FC3C2B00">
      <w:start w:val="1"/>
      <w:numFmt w:val="bullet"/>
      <w:lvlText w:val=""/>
      <w:lvlJc w:val="left"/>
      <w:pPr>
        <w:ind w:left="6480" w:hanging="360"/>
      </w:pPr>
      <w:rPr>
        <w:rFonts w:ascii="Wingdings" w:hAnsi="Wingdings" w:hint="default"/>
      </w:rPr>
    </w:lvl>
  </w:abstractNum>
  <w:abstractNum w:abstractNumId="7" w15:restartNumberingAfterBreak="0">
    <w:nsid w:val="2661137D"/>
    <w:multiLevelType w:val="hybridMultilevel"/>
    <w:tmpl w:val="A2D416C8"/>
    <w:lvl w:ilvl="0" w:tplc="4010F3EA">
      <w:start w:val="1"/>
      <w:numFmt w:val="bullet"/>
      <w:lvlText w:val=""/>
      <w:lvlJc w:val="left"/>
      <w:pPr>
        <w:ind w:left="720" w:hanging="360"/>
      </w:pPr>
      <w:rPr>
        <w:rFonts w:ascii="Symbol" w:hAnsi="Symbol" w:hint="default"/>
      </w:rPr>
    </w:lvl>
    <w:lvl w:ilvl="1" w:tplc="F89E8836">
      <w:start w:val="1"/>
      <w:numFmt w:val="bullet"/>
      <w:lvlText w:val="o"/>
      <w:lvlJc w:val="left"/>
      <w:pPr>
        <w:ind w:left="1440" w:hanging="360"/>
      </w:pPr>
      <w:rPr>
        <w:rFonts w:ascii="Courier New" w:hAnsi="Courier New" w:hint="default"/>
      </w:rPr>
    </w:lvl>
    <w:lvl w:ilvl="2" w:tplc="FEDE38E2">
      <w:start w:val="1"/>
      <w:numFmt w:val="bullet"/>
      <w:lvlText w:val=""/>
      <w:lvlJc w:val="left"/>
      <w:pPr>
        <w:ind w:left="2160" w:hanging="360"/>
      </w:pPr>
      <w:rPr>
        <w:rFonts w:ascii="Wingdings" w:hAnsi="Wingdings" w:hint="default"/>
      </w:rPr>
    </w:lvl>
    <w:lvl w:ilvl="3" w:tplc="8C226EBE">
      <w:start w:val="1"/>
      <w:numFmt w:val="bullet"/>
      <w:lvlText w:val=""/>
      <w:lvlJc w:val="left"/>
      <w:pPr>
        <w:ind w:left="2880" w:hanging="360"/>
      </w:pPr>
      <w:rPr>
        <w:rFonts w:ascii="Symbol" w:hAnsi="Symbol" w:hint="default"/>
      </w:rPr>
    </w:lvl>
    <w:lvl w:ilvl="4" w:tplc="C666BECC">
      <w:start w:val="1"/>
      <w:numFmt w:val="bullet"/>
      <w:lvlText w:val="o"/>
      <w:lvlJc w:val="left"/>
      <w:pPr>
        <w:ind w:left="3600" w:hanging="360"/>
      </w:pPr>
      <w:rPr>
        <w:rFonts w:ascii="Courier New" w:hAnsi="Courier New" w:hint="default"/>
      </w:rPr>
    </w:lvl>
    <w:lvl w:ilvl="5" w:tplc="1BDC50A4">
      <w:start w:val="1"/>
      <w:numFmt w:val="bullet"/>
      <w:lvlText w:val=""/>
      <w:lvlJc w:val="left"/>
      <w:pPr>
        <w:ind w:left="4320" w:hanging="360"/>
      </w:pPr>
      <w:rPr>
        <w:rFonts w:ascii="Wingdings" w:hAnsi="Wingdings" w:hint="default"/>
      </w:rPr>
    </w:lvl>
    <w:lvl w:ilvl="6" w:tplc="2B54BDF2">
      <w:start w:val="1"/>
      <w:numFmt w:val="bullet"/>
      <w:lvlText w:val=""/>
      <w:lvlJc w:val="left"/>
      <w:pPr>
        <w:ind w:left="5040" w:hanging="360"/>
      </w:pPr>
      <w:rPr>
        <w:rFonts w:ascii="Symbol" w:hAnsi="Symbol" w:hint="default"/>
      </w:rPr>
    </w:lvl>
    <w:lvl w:ilvl="7" w:tplc="79FE612A">
      <w:start w:val="1"/>
      <w:numFmt w:val="bullet"/>
      <w:lvlText w:val="o"/>
      <w:lvlJc w:val="left"/>
      <w:pPr>
        <w:ind w:left="5760" w:hanging="360"/>
      </w:pPr>
      <w:rPr>
        <w:rFonts w:ascii="Courier New" w:hAnsi="Courier New" w:hint="default"/>
      </w:rPr>
    </w:lvl>
    <w:lvl w:ilvl="8" w:tplc="F86ABA1E">
      <w:start w:val="1"/>
      <w:numFmt w:val="bullet"/>
      <w:lvlText w:val=""/>
      <w:lvlJc w:val="left"/>
      <w:pPr>
        <w:ind w:left="6480" w:hanging="360"/>
      </w:pPr>
      <w:rPr>
        <w:rFonts w:ascii="Wingdings" w:hAnsi="Wingdings" w:hint="default"/>
      </w:rPr>
    </w:lvl>
  </w:abstractNum>
  <w:abstractNum w:abstractNumId="8" w15:restartNumberingAfterBreak="0">
    <w:nsid w:val="28092781"/>
    <w:multiLevelType w:val="hybridMultilevel"/>
    <w:tmpl w:val="7C60FD02"/>
    <w:lvl w:ilvl="0" w:tplc="E06AD694">
      <w:start w:val="1"/>
      <w:numFmt w:val="bullet"/>
      <w:lvlText w:val=""/>
      <w:lvlJc w:val="left"/>
      <w:pPr>
        <w:ind w:left="720" w:hanging="360"/>
      </w:pPr>
      <w:rPr>
        <w:rFonts w:ascii="Symbol" w:hAnsi="Symbol" w:hint="default"/>
      </w:rPr>
    </w:lvl>
    <w:lvl w:ilvl="1" w:tplc="62C0FFDA">
      <w:start w:val="1"/>
      <w:numFmt w:val="bullet"/>
      <w:lvlText w:val=""/>
      <w:lvlJc w:val="left"/>
      <w:pPr>
        <w:ind w:left="1440" w:hanging="360"/>
      </w:pPr>
      <w:rPr>
        <w:rFonts w:ascii="Symbol" w:hAnsi="Symbol" w:hint="default"/>
      </w:rPr>
    </w:lvl>
    <w:lvl w:ilvl="2" w:tplc="114277FA">
      <w:start w:val="1"/>
      <w:numFmt w:val="bullet"/>
      <w:lvlText w:val=""/>
      <w:lvlJc w:val="left"/>
      <w:pPr>
        <w:ind w:left="2160" w:hanging="360"/>
      </w:pPr>
      <w:rPr>
        <w:rFonts w:ascii="Wingdings" w:hAnsi="Wingdings" w:hint="default"/>
      </w:rPr>
    </w:lvl>
    <w:lvl w:ilvl="3" w:tplc="0EA8B1A6">
      <w:start w:val="1"/>
      <w:numFmt w:val="bullet"/>
      <w:lvlText w:val=""/>
      <w:lvlJc w:val="left"/>
      <w:pPr>
        <w:ind w:left="2880" w:hanging="360"/>
      </w:pPr>
      <w:rPr>
        <w:rFonts w:ascii="Symbol" w:hAnsi="Symbol" w:hint="default"/>
      </w:rPr>
    </w:lvl>
    <w:lvl w:ilvl="4" w:tplc="D51292F6">
      <w:start w:val="1"/>
      <w:numFmt w:val="bullet"/>
      <w:lvlText w:val="o"/>
      <w:lvlJc w:val="left"/>
      <w:pPr>
        <w:ind w:left="3600" w:hanging="360"/>
      </w:pPr>
      <w:rPr>
        <w:rFonts w:ascii="Courier New" w:hAnsi="Courier New" w:hint="default"/>
      </w:rPr>
    </w:lvl>
    <w:lvl w:ilvl="5" w:tplc="5D563F2C">
      <w:start w:val="1"/>
      <w:numFmt w:val="bullet"/>
      <w:lvlText w:val=""/>
      <w:lvlJc w:val="left"/>
      <w:pPr>
        <w:ind w:left="4320" w:hanging="360"/>
      </w:pPr>
      <w:rPr>
        <w:rFonts w:ascii="Wingdings" w:hAnsi="Wingdings" w:hint="default"/>
      </w:rPr>
    </w:lvl>
    <w:lvl w:ilvl="6" w:tplc="E2045B88">
      <w:start w:val="1"/>
      <w:numFmt w:val="bullet"/>
      <w:lvlText w:val=""/>
      <w:lvlJc w:val="left"/>
      <w:pPr>
        <w:ind w:left="5040" w:hanging="360"/>
      </w:pPr>
      <w:rPr>
        <w:rFonts w:ascii="Symbol" w:hAnsi="Symbol" w:hint="default"/>
      </w:rPr>
    </w:lvl>
    <w:lvl w:ilvl="7" w:tplc="F462EEA0">
      <w:start w:val="1"/>
      <w:numFmt w:val="bullet"/>
      <w:lvlText w:val="o"/>
      <w:lvlJc w:val="left"/>
      <w:pPr>
        <w:ind w:left="5760" w:hanging="360"/>
      </w:pPr>
      <w:rPr>
        <w:rFonts w:ascii="Courier New" w:hAnsi="Courier New" w:hint="default"/>
      </w:rPr>
    </w:lvl>
    <w:lvl w:ilvl="8" w:tplc="FC3C2B00">
      <w:start w:val="1"/>
      <w:numFmt w:val="bullet"/>
      <w:lvlText w:val=""/>
      <w:lvlJc w:val="left"/>
      <w:pPr>
        <w:ind w:left="6480" w:hanging="360"/>
      </w:pPr>
      <w:rPr>
        <w:rFonts w:ascii="Wingdings" w:hAnsi="Wingdings" w:hint="default"/>
      </w:rPr>
    </w:lvl>
  </w:abstractNum>
  <w:abstractNum w:abstractNumId="9" w15:restartNumberingAfterBreak="0">
    <w:nsid w:val="2B4666E1"/>
    <w:multiLevelType w:val="hybridMultilevel"/>
    <w:tmpl w:val="2B8636AE"/>
    <w:lvl w:ilvl="0" w:tplc="FD347BA0">
      <w:start w:val="1"/>
      <w:numFmt w:val="bullet"/>
      <w:lvlText w:val=""/>
      <w:lvlJc w:val="left"/>
      <w:pPr>
        <w:ind w:left="720" w:hanging="360"/>
      </w:pPr>
      <w:rPr>
        <w:rFonts w:ascii="Symbol" w:hAnsi="Symbol" w:hint="default"/>
      </w:rPr>
    </w:lvl>
    <w:lvl w:ilvl="1" w:tplc="5036C0E4">
      <w:start w:val="1"/>
      <w:numFmt w:val="bullet"/>
      <w:lvlText w:val="o"/>
      <w:lvlJc w:val="left"/>
      <w:pPr>
        <w:ind w:left="1440" w:hanging="360"/>
      </w:pPr>
      <w:rPr>
        <w:rFonts w:ascii="Courier New" w:hAnsi="Courier New" w:hint="default"/>
      </w:rPr>
    </w:lvl>
    <w:lvl w:ilvl="2" w:tplc="70887A56">
      <w:start w:val="1"/>
      <w:numFmt w:val="bullet"/>
      <w:lvlText w:val=""/>
      <w:lvlJc w:val="left"/>
      <w:pPr>
        <w:ind w:left="2160" w:hanging="360"/>
      </w:pPr>
      <w:rPr>
        <w:rFonts w:ascii="Wingdings" w:hAnsi="Wingdings" w:hint="default"/>
      </w:rPr>
    </w:lvl>
    <w:lvl w:ilvl="3" w:tplc="BC22DB44">
      <w:start w:val="1"/>
      <w:numFmt w:val="bullet"/>
      <w:lvlText w:val=""/>
      <w:lvlJc w:val="left"/>
      <w:pPr>
        <w:ind w:left="2880" w:hanging="360"/>
      </w:pPr>
      <w:rPr>
        <w:rFonts w:ascii="Symbol" w:hAnsi="Symbol" w:hint="default"/>
      </w:rPr>
    </w:lvl>
    <w:lvl w:ilvl="4" w:tplc="4D0C41E4">
      <w:start w:val="1"/>
      <w:numFmt w:val="bullet"/>
      <w:lvlText w:val="o"/>
      <w:lvlJc w:val="left"/>
      <w:pPr>
        <w:ind w:left="3600" w:hanging="360"/>
      </w:pPr>
      <w:rPr>
        <w:rFonts w:ascii="Courier New" w:hAnsi="Courier New" w:hint="default"/>
      </w:rPr>
    </w:lvl>
    <w:lvl w:ilvl="5" w:tplc="517A1C2E">
      <w:start w:val="1"/>
      <w:numFmt w:val="bullet"/>
      <w:lvlText w:val=""/>
      <w:lvlJc w:val="left"/>
      <w:pPr>
        <w:ind w:left="4320" w:hanging="360"/>
      </w:pPr>
      <w:rPr>
        <w:rFonts w:ascii="Wingdings" w:hAnsi="Wingdings" w:hint="default"/>
      </w:rPr>
    </w:lvl>
    <w:lvl w:ilvl="6" w:tplc="9AF8B49C">
      <w:start w:val="1"/>
      <w:numFmt w:val="bullet"/>
      <w:lvlText w:val=""/>
      <w:lvlJc w:val="left"/>
      <w:pPr>
        <w:ind w:left="5040" w:hanging="360"/>
      </w:pPr>
      <w:rPr>
        <w:rFonts w:ascii="Symbol" w:hAnsi="Symbol" w:hint="default"/>
      </w:rPr>
    </w:lvl>
    <w:lvl w:ilvl="7" w:tplc="4F5846E6">
      <w:start w:val="1"/>
      <w:numFmt w:val="bullet"/>
      <w:lvlText w:val="o"/>
      <w:lvlJc w:val="left"/>
      <w:pPr>
        <w:ind w:left="5760" w:hanging="360"/>
      </w:pPr>
      <w:rPr>
        <w:rFonts w:ascii="Courier New" w:hAnsi="Courier New" w:hint="default"/>
      </w:rPr>
    </w:lvl>
    <w:lvl w:ilvl="8" w:tplc="466E69DE">
      <w:start w:val="1"/>
      <w:numFmt w:val="bullet"/>
      <w:lvlText w:val=""/>
      <w:lvlJc w:val="left"/>
      <w:pPr>
        <w:ind w:left="6480" w:hanging="360"/>
      </w:pPr>
      <w:rPr>
        <w:rFonts w:ascii="Wingdings" w:hAnsi="Wingdings" w:hint="default"/>
      </w:rPr>
    </w:lvl>
  </w:abstractNum>
  <w:abstractNum w:abstractNumId="10" w15:restartNumberingAfterBreak="0">
    <w:nsid w:val="2FF17A97"/>
    <w:multiLevelType w:val="hybridMultilevel"/>
    <w:tmpl w:val="F08CF438"/>
    <w:lvl w:ilvl="0" w:tplc="50B47820">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2A7285"/>
    <w:multiLevelType w:val="hybridMultilevel"/>
    <w:tmpl w:val="3886D506"/>
    <w:lvl w:ilvl="0" w:tplc="CCE63894">
      <w:start w:val="1"/>
      <w:numFmt w:val="bullet"/>
      <w:lvlText w:val="♦"/>
      <w:lvlJc w:val="left"/>
      <w:pPr>
        <w:ind w:left="720" w:hanging="360"/>
      </w:pPr>
      <w:rPr>
        <w:rFonts w:ascii="Courier New" w:hAnsi="Courier New" w:hint="default"/>
      </w:rPr>
    </w:lvl>
    <w:lvl w:ilvl="1" w:tplc="EBC2FC44">
      <w:start w:val="1"/>
      <w:numFmt w:val="bullet"/>
      <w:lvlText w:val="o"/>
      <w:lvlJc w:val="left"/>
      <w:pPr>
        <w:ind w:left="1440" w:hanging="360"/>
      </w:pPr>
      <w:rPr>
        <w:rFonts w:ascii="Courier New" w:hAnsi="Courier New" w:hint="default"/>
      </w:rPr>
    </w:lvl>
    <w:lvl w:ilvl="2" w:tplc="51465622">
      <w:start w:val="1"/>
      <w:numFmt w:val="bullet"/>
      <w:lvlText w:val=""/>
      <w:lvlJc w:val="left"/>
      <w:pPr>
        <w:ind w:left="2160" w:hanging="360"/>
      </w:pPr>
      <w:rPr>
        <w:rFonts w:ascii="Wingdings" w:hAnsi="Wingdings" w:hint="default"/>
      </w:rPr>
    </w:lvl>
    <w:lvl w:ilvl="3" w:tplc="E65AB6AC">
      <w:start w:val="1"/>
      <w:numFmt w:val="bullet"/>
      <w:lvlText w:val=""/>
      <w:lvlJc w:val="left"/>
      <w:pPr>
        <w:ind w:left="2880" w:hanging="360"/>
      </w:pPr>
      <w:rPr>
        <w:rFonts w:ascii="Symbol" w:hAnsi="Symbol" w:hint="default"/>
      </w:rPr>
    </w:lvl>
    <w:lvl w:ilvl="4" w:tplc="921CB404">
      <w:start w:val="1"/>
      <w:numFmt w:val="bullet"/>
      <w:lvlText w:val="o"/>
      <w:lvlJc w:val="left"/>
      <w:pPr>
        <w:ind w:left="3600" w:hanging="360"/>
      </w:pPr>
      <w:rPr>
        <w:rFonts w:ascii="Courier New" w:hAnsi="Courier New" w:hint="default"/>
      </w:rPr>
    </w:lvl>
    <w:lvl w:ilvl="5" w:tplc="9D8A2EAE">
      <w:start w:val="1"/>
      <w:numFmt w:val="bullet"/>
      <w:lvlText w:val=""/>
      <w:lvlJc w:val="left"/>
      <w:pPr>
        <w:ind w:left="4320" w:hanging="360"/>
      </w:pPr>
      <w:rPr>
        <w:rFonts w:ascii="Wingdings" w:hAnsi="Wingdings" w:hint="default"/>
      </w:rPr>
    </w:lvl>
    <w:lvl w:ilvl="6" w:tplc="156A0C4C">
      <w:start w:val="1"/>
      <w:numFmt w:val="bullet"/>
      <w:lvlText w:val=""/>
      <w:lvlJc w:val="left"/>
      <w:pPr>
        <w:ind w:left="5040" w:hanging="360"/>
      </w:pPr>
      <w:rPr>
        <w:rFonts w:ascii="Symbol" w:hAnsi="Symbol" w:hint="default"/>
      </w:rPr>
    </w:lvl>
    <w:lvl w:ilvl="7" w:tplc="287EE5C2">
      <w:start w:val="1"/>
      <w:numFmt w:val="bullet"/>
      <w:lvlText w:val="o"/>
      <w:lvlJc w:val="left"/>
      <w:pPr>
        <w:ind w:left="5760" w:hanging="360"/>
      </w:pPr>
      <w:rPr>
        <w:rFonts w:ascii="Courier New" w:hAnsi="Courier New" w:hint="default"/>
      </w:rPr>
    </w:lvl>
    <w:lvl w:ilvl="8" w:tplc="F21C9EDA">
      <w:start w:val="1"/>
      <w:numFmt w:val="bullet"/>
      <w:lvlText w:val=""/>
      <w:lvlJc w:val="left"/>
      <w:pPr>
        <w:ind w:left="6480" w:hanging="360"/>
      </w:pPr>
      <w:rPr>
        <w:rFonts w:ascii="Wingdings" w:hAnsi="Wingdings" w:hint="default"/>
      </w:rPr>
    </w:lvl>
  </w:abstractNum>
  <w:abstractNum w:abstractNumId="12" w15:restartNumberingAfterBreak="0">
    <w:nsid w:val="3D325EEB"/>
    <w:multiLevelType w:val="hybridMultilevel"/>
    <w:tmpl w:val="61B02FEC"/>
    <w:lvl w:ilvl="0" w:tplc="D68C6FEE">
      <w:start w:val="1"/>
      <w:numFmt w:val="bullet"/>
      <w:lvlText w:val=""/>
      <w:lvlJc w:val="left"/>
      <w:pPr>
        <w:ind w:left="720" w:hanging="360"/>
      </w:pPr>
      <w:rPr>
        <w:rFonts w:ascii="Symbol" w:hAnsi="Symbol" w:hint="default"/>
      </w:rPr>
    </w:lvl>
    <w:lvl w:ilvl="1" w:tplc="8E54B648">
      <w:start w:val="1"/>
      <w:numFmt w:val="bullet"/>
      <w:lvlText w:val="o"/>
      <w:lvlJc w:val="left"/>
      <w:pPr>
        <w:ind w:left="1440" w:hanging="360"/>
      </w:pPr>
      <w:rPr>
        <w:rFonts w:ascii="Courier New" w:hAnsi="Courier New" w:hint="default"/>
      </w:rPr>
    </w:lvl>
    <w:lvl w:ilvl="2" w:tplc="60C84CB4">
      <w:start w:val="1"/>
      <w:numFmt w:val="bullet"/>
      <w:lvlText w:val=""/>
      <w:lvlJc w:val="left"/>
      <w:pPr>
        <w:ind w:left="2160" w:hanging="360"/>
      </w:pPr>
      <w:rPr>
        <w:rFonts w:ascii="Wingdings" w:hAnsi="Wingdings" w:hint="default"/>
      </w:rPr>
    </w:lvl>
    <w:lvl w:ilvl="3" w:tplc="0E2C2310">
      <w:start w:val="1"/>
      <w:numFmt w:val="bullet"/>
      <w:lvlText w:val=""/>
      <w:lvlJc w:val="left"/>
      <w:pPr>
        <w:ind w:left="2880" w:hanging="360"/>
      </w:pPr>
      <w:rPr>
        <w:rFonts w:ascii="Symbol" w:hAnsi="Symbol" w:hint="default"/>
      </w:rPr>
    </w:lvl>
    <w:lvl w:ilvl="4" w:tplc="A576400A">
      <w:start w:val="1"/>
      <w:numFmt w:val="bullet"/>
      <w:lvlText w:val="o"/>
      <w:lvlJc w:val="left"/>
      <w:pPr>
        <w:ind w:left="3600" w:hanging="360"/>
      </w:pPr>
      <w:rPr>
        <w:rFonts w:ascii="Courier New" w:hAnsi="Courier New" w:hint="default"/>
      </w:rPr>
    </w:lvl>
    <w:lvl w:ilvl="5" w:tplc="115EB4EA">
      <w:start w:val="1"/>
      <w:numFmt w:val="bullet"/>
      <w:lvlText w:val=""/>
      <w:lvlJc w:val="left"/>
      <w:pPr>
        <w:ind w:left="4320" w:hanging="360"/>
      </w:pPr>
      <w:rPr>
        <w:rFonts w:ascii="Wingdings" w:hAnsi="Wingdings" w:hint="default"/>
      </w:rPr>
    </w:lvl>
    <w:lvl w:ilvl="6" w:tplc="054460BA">
      <w:start w:val="1"/>
      <w:numFmt w:val="bullet"/>
      <w:lvlText w:val=""/>
      <w:lvlJc w:val="left"/>
      <w:pPr>
        <w:ind w:left="5040" w:hanging="360"/>
      </w:pPr>
      <w:rPr>
        <w:rFonts w:ascii="Symbol" w:hAnsi="Symbol" w:hint="default"/>
      </w:rPr>
    </w:lvl>
    <w:lvl w:ilvl="7" w:tplc="52365C32">
      <w:start w:val="1"/>
      <w:numFmt w:val="bullet"/>
      <w:lvlText w:val="o"/>
      <w:lvlJc w:val="left"/>
      <w:pPr>
        <w:ind w:left="5760" w:hanging="360"/>
      </w:pPr>
      <w:rPr>
        <w:rFonts w:ascii="Courier New" w:hAnsi="Courier New" w:hint="default"/>
      </w:rPr>
    </w:lvl>
    <w:lvl w:ilvl="8" w:tplc="6CCEA0E0">
      <w:start w:val="1"/>
      <w:numFmt w:val="bullet"/>
      <w:lvlText w:val=""/>
      <w:lvlJc w:val="left"/>
      <w:pPr>
        <w:ind w:left="6480" w:hanging="360"/>
      </w:pPr>
      <w:rPr>
        <w:rFonts w:ascii="Wingdings" w:hAnsi="Wingdings" w:hint="default"/>
      </w:rPr>
    </w:lvl>
  </w:abstractNum>
  <w:abstractNum w:abstractNumId="13" w15:restartNumberingAfterBreak="0">
    <w:nsid w:val="45F57DAC"/>
    <w:multiLevelType w:val="hybridMultilevel"/>
    <w:tmpl w:val="0148A01C"/>
    <w:lvl w:ilvl="0" w:tplc="DC821A10">
      <w:start w:val="1"/>
      <w:numFmt w:val="decimal"/>
      <w:lvlText w:val="%1."/>
      <w:lvlJc w:val="left"/>
      <w:pPr>
        <w:ind w:left="720" w:hanging="360"/>
      </w:pPr>
    </w:lvl>
    <w:lvl w:ilvl="1" w:tplc="5E1816CC">
      <w:start w:val="1"/>
      <w:numFmt w:val="lowerLetter"/>
      <w:lvlText w:val="%2."/>
      <w:lvlJc w:val="left"/>
      <w:pPr>
        <w:ind w:left="1440" w:hanging="360"/>
      </w:pPr>
    </w:lvl>
    <w:lvl w:ilvl="2" w:tplc="0FC0807C">
      <w:start w:val="1"/>
      <w:numFmt w:val="lowerRoman"/>
      <w:lvlText w:val="%3."/>
      <w:lvlJc w:val="right"/>
      <w:pPr>
        <w:ind w:left="2160" w:hanging="180"/>
      </w:pPr>
    </w:lvl>
    <w:lvl w:ilvl="3" w:tplc="A512448C">
      <w:start w:val="1"/>
      <w:numFmt w:val="decimal"/>
      <w:lvlText w:val="%4."/>
      <w:lvlJc w:val="left"/>
      <w:pPr>
        <w:ind w:left="2880" w:hanging="360"/>
      </w:pPr>
    </w:lvl>
    <w:lvl w:ilvl="4" w:tplc="0B76FEF4">
      <w:start w:val="1"/>
      <w:numFmt w:val="lowerLetter"/>
      <w:lvlText w:val="%5."/>
      <w:lvlJc w:val="left"/>
      <w:pPr>
        <w:ind w:left="3600" w:hanging="360"/>
      </w:pPr>
    </w:lvl>
    <w:lvl w:ilvl="5" w:tplc="83B67118">
      <w:start w:val="1"/>
      <w:numFmt w:val="lowerRoman"/>
      <w:lvlText w:val="%6."/>
      <w:lvlJc w:val="right"/>
      <w:pPr>
        <w:ind w:left="4320" w:hanging="180"/>
      </w:pPr>
    </w:lvl>
    <w:lvl w:ilvl="6" w:tplc="2BF6EC06">
      <w:start w:val="1"/>
      <w:numFmt w:val="decimal"/>
      <w:lvlText w:val="%7."/>
      <w:lvlJc w:val="left"/>
      <w:pPr>
        <w:ind w:left="5040" w:hanging="360"/>
      </w:pPr>
    </w:lvl>
    <w:lvl w:ilvl="7" w:tplc="330CA92E">
      <w:start w:val="1"/>
      <w:numFmt w:val="lowerLetter"/>
      <w:lvlText w:val="%8."/>
      <w:lvlJc w:val="left"/>
      <w:pPr>
        <w:ind w:left="5760" w:hanging="360"/>
      </w:pPr>
    </w:lvl>
    <w:lvl w:ilvl="8" w:tplc="D8DAAB4A">
      <w:start w:val="1"/>
      <w:numFmt w:val="lowerRoman"/>
      <w:lvlText w:val="%9."/>
      <w:lvlJc w:val="right"/>
      <w:pPr>
        <w:ind w:left="6480" w:hanging="180"/>
      </w:pPr>
    </w:lvl>
  </w:abstractNum>
  <w:abstractNum w:abstractNumId="14" w15:restartNumberingAfterBreak="0">
    <w:nsid w:val="466A0F5F"/>
    <w:multiLevelType w:val="hybridMultilevel"/>
    <w:tmpl w:val="B0649B34"/>
    <w:lvl w:ilvl="0" w:tplc="B3822888">
      <w:start w:val="1"/>
      <w:numFmt w:val="bullet"/>
      <w:lvlText w:val=""/>
      <w:lvlJc w:val="left"/>
      <w:pPr>
        <w:ind w:left="720" w:hanging="360"/>
      </w:pPr>
      <w:rPr>
        <w:rFonts w:ascii="Symbol" w:hAnsi="Symbol" w:hint="default"/>
      </w:rPr>
    </w:lvl>
    <w:lvl w:ilvl="1" w:tplc="31920790">
      <w:start w:val="1"/>
      <w:numFmt w:val="bullet"/>
      <w:lvlText w:val="o"/>
      <w:lvlJc w:val="left"/>
      <w:pPr>
        <w:ind w:left="1440" w:hanging="360"/>
      </w:pPr>
      <w:rPr>
        <w:rFonts w:ascii="Courier New" w:hAnsi="Courier New" w:hint="default"/>
      </w:rPr>
    </w:lvl>
    <w:lvl w:ilvl="2" w:tplc="9D820D0C">
      <w:start w:val="1"/>
      <w:numFmt w:val="bullet"/>
      <w:lvlText w:val=""/>
      <w:lvlJc w:val="left"/>
      <w:pPr>
        <w:ind w:left="2160" w:hanging="360"/>
      </w:pPr>
      <w:rPr>
        <w:rFonts w:ascii="Wingdings" w:hAnsi="Wingdings" w:hint="default"/>
      </w:rPr>
    </w:lvl>
    <w:lvl w:ilvl="3" w:tplc="ECBA2B22">
      <w:start w:val="1"/>
      <w:numFmt w:val="bullet"/>
      <w:lvlText w:val=""/>
      <w:lvlJc w:val="left"/>
      <w:pPr>
        <w:ind w:left="2880" w:hanging="360"/>
      </w:pPr>
      <w:rPr>
        <w:rFonts w:ascii="Symbol" w:hAnsi="Symbol" w:hint="default"/>
      </w:rPr>
    </w:lvl>
    <w:lvl w:ilvl="4" w:tplc="1B66713A">
      <w:start w:val="1"/>
      <w:numFmt w:val="bullet"/>
      <w:lvlText w:val="o"/>
      <w:lvlJc w:val="left"/>
      <w:pPr>
        <w:ind w:left="3600" w:hanging="360"/>
      </w:pPr>
      <w:rPr>
        <w:rFonts w:ascii="Courier New" w:hAnsi="Courier New" w:hint="default"/>
      </w:rPr>
    </w:lvl>
    <w:lvl w:ilvl="5" w:tplc="408A397A">
      <w:start w:val="1"/>
      <w:numFmt w:val="bullet"/>
      <w:lvlText w:val=""/>
      <w:lvlJc w:val="left"/>
      <w:pPr>
        <w:ind w:left="4320" w:hanging="360"/>
      </w:pPr>
      <w:rPr>
        <w:rFonts w:ascii="Wingdings" w:hAnsi="Wingdings" w:hint="default"/>
      </w:rPr>
    </w:lvl>
    <w:lvl w:ilvl="6" w:tplc="827E9CE2">
      <w:start w:val="1"/>
      <w:numFmt w:val="bullet"/>
      <w:lvlText w:val=""/>
      <w:lvlJc w:val="left"/>
      <w:pPr>
        <w:ind w:left="5040" w:hanging="360"/>
      </w:pPr>
      <w:rPr>
        <w:rFonts w:ascii="Symbol" w:hAnsi="Symbol" w:hint="default"/>
      </w:rPr>
    </w:lvl>
    <w:lvl w:ilvl="7" w:tplc="29D41FD8">
      <w:start w:val="1"/>
      <w:numFmt w:val="bullet"/>
      <w:lvlText w:val="o"/>
      <w:lvlJc w:val="left"/>
      <w:pPr>
        <w:ind w:left="5760" w:hanging="360"/>
      </w:pPr>
      <w:rPr>
        <w:rFonts w:ascii="Courier New" w:hAnsi="Courier New" w:hint="default"/>
      </w:rPr>
    </w:lvl>
    <w:lvl w:ilvl="8" w:tplc="0F00F96C">
      <w:start w:val="1"/>
      <w:numFmt w:val="bullet"/>
      <w:lvlText w:val=""/>
      <w:lvlJc w:val="left"/>
      <w:pPr>
        <w:ind w:left="6480" w:hanging="360"/>
      </w:pPr>
      <w:rPr>
        <w:rFonts w:ascii="Wingdings" w:hAnsi="Wingdings" w:hint="default"/>
      </w:rPr>
    </w:lvl>
  </w:abstractNum>
  <w:abstractNum w:abstractNumId="15" w15:restartNumberingAfterBreak="0">
    <w:nsid w:val="4869204A"/>
    <w:multiLevelType w:val="hybridMultilevel"/>
    <w:tmpl w:val="BDCE32B2"/>
    <w:lvl w:ilvl="0" w:tplc="544094D6">
      <w:start w:val="1"/>
      <w:numFmt w:val="bullet"/>
      <w:lvlText w:val="♦"/>
      <w:lvlJc w:val="left"/>
      <w:pPr>
        <w:ind w:left="720" w:hanging="360"/>
      </w:pPr>
      <w:rPr>
        <w:rFonts w:ascii="Courier New" w:hAnsi="Courier New" w:hint="default"/>
      </w:rPr>
    </w:lvl>
    <w:lvl w:ilvl="1" w:tplc="6AC8F9FC">
      <w:start w:val="1"/>
      <w:numFmt w:val="bullet"/>
      <w:lvlText w:val="o"/>
      <w:lvlJc w:val="left"/>
      <w:pPr>
        <w:ind w:left="1440" w:hanging="360"/>
      </w:pPr>
      <w:rPr>
        <w:rFonts w:ascii="Courier New" w:hAnsi="Courier New" w:hint="default"/>
      </w:rPr>
    </w:lvl>
    <w:lvl w:ilvl="2" w:tplc="DB9CAE84">
      <w:start w:val="1"/>
      <w:numFmt w:val="bullet"/>
      <w:lvlText w:val=""/>
      <w:lvlJc w:val="left"/>
      <w:pPr>
        <w:ind w:left="2160" w:hanging="360"/>
      </w:pPr>
      <w:rPr>
        <w:rFonts w:ascii="Wingdings" w:hAnsi="Wingdings" w:hint="default"/>
      </w:rPr>
    </w:lvl>
    <w:lvl w:ilvl="3" w:tplc="AD4A6294">
      <w:start w:val="1"/>
      <w:numFmt w:val="bullet"/>
      <w:lvlText w:val=""/>
      <w:lvlJc w:val="left"/>
      <w:pPr>
        <w:ind w:left="2880" w:hanging="360"/>
      </w:pPr>
      <w:rPr>
        <w:rFonts w:ascii="Symbol" w:hAnsi="Symbol" w:hint="default"/>
      </w:rPr>
    </w:lvl>
    <w:lvl w:ilvl="4" w:tplc="37BED964">
      <w:start w:val="1"/>
      <w:numFmt w:val="bullet"/>
      <w:lvlText w:val="o"/>
      <w:lvlJc w:val="left"/>
      <w:pPr>
        <w:ind w:left="3600" w:hanging="360"/>
      </w:pPr>
      <w:rPr>
        <w:rFonts w:ascii="Courier New" w:hAnsi="Courier New" w:hint="default"/>
      </w:rPr>
    </w:lvl>
    <w:lvl w:ilvl="5" w:tplc="842E7AF8">
      <w:start w:val="1"/>
      <w:numFmt w:val="bullet"/>
      <w:lvlText w:val=""/>
      <w:lvlJc w:val="left"/>
      <w:pPr>
        <w:ind w:left="4320" w:hanging="360"/>
      </w:pPr>
      <w:rPr>
        <w:rFonts w:ascii="Wingdings" w:hAnsi="Wingdings" w:hint="default"/>
      </w:rPr>
    </w:lvl>
    <w:lvl w:ilvl="6" w:tplc="D78A797C">
      <w:start w:val="1"/>
      <w:numFmt w:val="bullet"/>
      <w:lvlText w:val=""/>
      <w:lvlJc w:val="left"/>
      <w:pPr>
        <w:ind w:left="5040" w:hanging="360"/>
      </w:pPr>
      <w:rPr>
        <w:rFonts w:ascii="Symbol" w:hAnsi="Symbol" w:hint="default"/>
      </w:rPr>
    </w:lvl>
    <w:lvl w:ilvl="7" w:tplc="F828AADE">
      <w:start w:val="1"/>
      <w:numFmt w:val="bullet"/>
      <w:lvlText w:val="o"/>
      <w:lvlJc w:val="left"/>
      <w:pPr>
        <w:ind w:left="5760" w:hanging="360"/>
      </w:pPr>
      <w:rPr>
        <w:rFonts w:ascii="Courier New" w:hAnsi="Courier New" w:hint="default"/>
      </w:rPr>
    </w:lvl>
    <w:lvl w:ilvl="8" w:tplc="B62669BE">
      <w:start w:val="1"/>
      <w:numFmt w:val="bullet"/>
      <w:lvlText w:val=""/>
      <w:lvlJc w:val="left"/>
      <w:pPr>
        <w:ind w:left="6480" w:hanging="360"/>
      </w:pPr>
      <w:rPr>
        <w:rFonts w:ascii="Wingdings" w:hAnsi="Wingdings" w:hint="default"/>
      </w:rPr>
    </w:lvl>
  </w:abstractNum>
  <w:abstractNum w:abstractNumId="16" w15:restartNumberingAfterBreak="0">
    <w:nsid w:val="4A9324EE"/>
    <w:multiLevelType w:val="hybridMultilevel"/>
    <w:tmpl w:val="05EA5740"/>
    <w:lvl w:ilvl="0" w:tplc="B59CAE84">
      <w:start w:val="1"/>
      <w:numFmt w:val="bullet"/>
      <w:lvlText w:val=""/>
      <w:lvlJc w:val="left"/>
      <w:pPr>
        <w:ind w:left="720" w:hanging="360"/>
      </w:pPr>
      <w:rPr>
        <w:rFonts w:ascii="Symbol" w:hAnsi="Symbol" w:hint="default"/>
      </w:rPr>
    </w:lvl>
    <w:lvl w:ilvl="1" w:tplc="6E4245F8">
      <w:start w:val="1"/>
      <w:numFmt w:val="bullet"/>
      <w:lvlText w:val="o"/>
      <w:lvlJc w:val="left"/>
      <w:pPr>
        <w:ind w:left="1440" w:hanging="360"/>
      </w:pPr>
      <w:rPr>
        <w:rFonts w:ascii="Courier New" w:hAnsi="Courier New" w:hint="default"/>
      </w:rPr>
    </w:lvl>
    <w:lvl w:ilvl="2" w:tplc="BCCA0A5A">
      <w:start w:val="1"/>
      <w:numFmt w:val="bullet"/>
      <w:lvlText w:val=""/>
      <w:lvlJc w:val="left"/>
      <w:pPr>
        <w:ind w:left="2160" w:hanging="360"/>
      </w:pPr>
      <w:rPr>
        <w:rFonts w:ascii="Wingdings" w:hAnsi="Wingdings" w:hint="default"/>
      </w:rPr>
    </w:lvl>
    <w:lvl w:ilvl="3" w:tplc="71CAC538">
      <w:start w:val="1"/>
      <w:numFmt w:val="bullet"/>
      <w:lvlText w:val=""/>
      <w:lvlJc w:val="left"/>
      <w:pPr>
        <w:ind w:left="2880" w:hanging="360"/>
      </w:pPr>
      <w:rPr>
        <w:rFonts w:ascii="Symbol" w:hAnsi="Symbol" w:hint="default"/>
      </w:rPr>
    </w:lvl>
    <w:lvl w:ilvl="4" w:tplc="6AF6C8F8">
      <w:start w:val="1"/>
      <w:numFmt w:val="bullet"/>
      <w:lvlText w:val="o"/>
      <w:lvlJc w:val="left"/>
      <w:pPr>
        <w:ind w:left="3600" w:hanging="360"/>
      </w:pPr>
      <w:rPr>
        <w:rFonts w:ascii="Courier New" w:hAnsi="Courier New" w:hint="default"/>
      </w:rPr>
    </w:lvl>
    <w:lvl w:ilvl="5" w:tplc="83E206D2">
      <w:start w:val="1"/>
      <w:numFmt w:val="bullet"/>
      <w:lvlText w:val=""/>
      <w:lvlJc w:val="left"/>
      <w:pPr>
        <w:ind w:left="4320" w:hanging="360"/>
      </w:pPr>
      <w:rPr>
        <w:rFonts w:ascii="Wingdings" w:hAnsi="Wingdings" w:hint="default"/>
      </w:rPr>
    </w:lvl>
    <w:lvl w:ilvl="6" w:tplc="1D2439FA">
      <w:start w:val="1"/>
      <w:numFmt w:val="bullet"/>
      <w:lvlText w:val=""/>
      <w:lvlJc w:val="left"/>
      <w:pPr>
        <w:ind w:left="5040" w:hanging="360"/>
      </w:pPr>
      <w:rPr>
        <w:rFonts w:ascii="Symbol" w:hAnsi="Symbol" w:hint="default"/>
      </w:rPr>
    </w:lvl>
    <w:lvl w:ilvl="7" w:tplc="B442BFF2">
      <w:start w:val="1"/>
      <w:numFmt w:val="bullet"/>
      <w:lvlText w:val="o"/>
      <w:lvlJc w:val="left"/>
      <w:pPr>
        <w:ind w:left="5760" w:hanging="360"/>
      </w:pPr>
      <w:rPr>
        <w:rFonts w:ascii="Courier New" w:hAnsi="Courier New" w:hint="default"/>
      </w:rPr>
    </w:lvl>
    <w:lvl w:ilvl="8" w:tplc="59048ABA">
      <w:start w:val="1"/>
      <w:numFmt w:val="bullet"/>
      <w:lvlText w:val=""/>
      <w:lvlJc w:val="left"/>
      <w:pPr>
        <w:ind w:left="6480" w:hanging="360"/>
      </w:pPr>
      <w:rPr>
        <w:rFonts w:ascii="Wingdings" w:hAnsi="Wingdings" w:hint="default"/>
      </w:rPr>
    </w:lvl>
  </w:abstractNum>
  <w:abstractNum w:abstractNumId="17" w15:restartNumberingAfterBreak="0">
    <w:nsid w:val="4C896DDB"/>
    <w:multiLevelType w:val="hybridMultilevel"/>
    <w:tmpl w:val="2892DC76"/>
    <w:lvl w:ilvl="0" w:tplc="261C6EAE">
      <w:start w:val="1"/>
      <w:numFmt w:val="decimal"/>
      <w:lvlText w:val="%1."/>
      <w:lvlJc w:val="left"/>
      <w:pPr>
        <w:ind w:left="720" w:hanging="360"/>
      </w:pPr>
      <w:rPr>
        <w:rFonts w:hint="default"/>
        <w: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980B73"/>
    <w:multiLevelType w:val="hybridMultilevel"/>
    <w:tmpl w:val="D5E40E94"/>
    <w:lvl w:ilvl="0" w:tplc="85FA5BF8">
      <w:start w:val="1"/>
      <w:numFmt w:val="bullet"/>
      <w:lvlText w:val="♦"/>
      <w:lvlJc w:val="left"/>
      <w:pPr>
        <w:ind w:left="720" w:hanging="360"/>
      </w:pPr>
      <w:rPr>
        <w:rFonts w:ascii="Courier New" w:hAnsi="Courier New" w:hint="default"/>
      </w:rPr>
    </w:lvl>
    <w:lvl w:ilvl="1" w:tplc="A53C70E4">
      <w:start w:val="1"/>
      <w:numFmt w:val="bullet"/>
      <w:lvlText w:val="o"/>
      <w:lvlJc w:val="left"/>
      <w:pPr>
        <w:ind w:left="1440" w:hanging="360"/>
      </w:pPr>
      <w:rPr>
        <w:rFonts w:ascii="Courier New" w:hAnsi="Courier New" w:hint="default"/>
      </w:rPr>
    </w:lvl>
    <w:lvl w:ilvl="2" w:tplc="32F8D444">
      <w:start w:val="1"/>
      <w:numFmt w:val="bullet"/>
      <w:lvlText w:val=""/>
      <w:lvlJc w:val="left"/>
      <w:pPr>
        <w:ind w:left="2160" w:hanging="360"/>
      </w:pPr>
      <w:rPr>
        <w:rFonts w:ascii="Wingdings" w:hAnsi="Wingdings" w:hint="default"/>
      </w:rPr>
    </w:lvl>
    <w:lvl w:ilvl="3" w:tplc="F3BCF5CC">
      <w:start w:val="1"/>
      <w:numFmt w:val="bullet"/>
      <w:lvlText w:val=""/>
      <w:lvlJc w:val="left"/>
      <w:pPr>
        <w:ind w:left="2880" w:hanging="360"/>
      </w:pPr>
      <w:rPr>
        <w:rFonts w:ascii="Symbol" w:hAnsi="Symbol" w:hint="default"/>
      </w:rPr>
    </w:lvl>
    <w:lvl w:ilvl="4" w:tplc="1F765158">
      <w:start w:val="1"/>
      <w:numFmt w:val="bullet"/>
      <w:lvlText w:val="o"/>
      <w:lvlJc w:val="left"/>
      <w:pPr>
        <w:ind w:left="3600" w:hanging="360"/>
      </w:pPr>
      <w:rPr>
        <w:rFonts w:ascii="Courier New" w:hAnsi="Courier New" w:hint="default"/>
      </w:rPr>
    </w:lvl>
    <w:lvl w:ilvl="5" w:tplc="2EACE6D2">
      <w:start w:val="1"/>
      <w:numFmt w:val="bullet"/>
      <w:lvlText w:val=""/>
      <w:lvlJc w:val="left"/>
      <w:pPr>
        <w:ind w:left="4320" w:hanging="360"/>
      </w:pPr>
      <w:rPr>
        <w:rFonts w:ascii="Wingdings" w:hAnsi="Wingdings" w:hint="default"/>
      </w:rPr>
    </w:lvl>
    <w:lvl w:ilvl="6" w:tplc="C3FE81B2">
      <w:start w:val="1"/>
      <w:numFmt w:val="bullet"/>
      <w:lvlText w:val=""/>
      <w:lvlJc w:val="left"/>
      <w:pPr>
        <w:ind w:left="5040" w:hanging="360"/>
      </w:pPr>
      <w:rPr>
        <w:rFonts w:ascii="Symbol" w:hAnsi="Symbol" w:hint="default"/>
      </w:rPr>
    </w:lvl>
    <w:lvl w:ilvl="7" w:tplc="F01E598C">
      <w:start w:val="1"/>
      <w:numFmt w:val="bullet"/>
      <w:lvlText w:val="o"/>
      <w:lvlJc w:val="left"/>
      <w:pPr>
        <w:ind w:left="5760" w:hanging="360"/>
      </w:pPr>
      <w:rPr>
        <w:rFonts w:ascii="Courier New" w:hAnsi="Courier New" w:hint="default"/>
      </w:rPr>
    </w:lvl>
    <w:lvl w:ilvl="8" w:tplc="CD62A08C">
      <w:start w:val="1"/>
      <w:numFmt w:val="bullet"/>
      <w:lvlText w:val=""/>
      <w:lvlJc w:val="left"/>
      <w:pPr>
        <w:ind w:left="6480" w:hanging="360"/>
      </w:pPr>
      <w:rPr>
        <w:rFonts w:ascii="Wingdings" w:hAnsi="Wingdings" w:hint="default"/>
      </w:rPr>
    </w:lvl>
  </w:abstractNum>
  <w:abstractNum w:abstractNumId="19" w15:restartNumberingAfterBreak="0">
    <w:nsid w:val="64F83CC4"/>
    <w:multiLevelType w:val="hybridMultilevel"/>
    <w:tmpl w:val="FB023078"/>
    <w:lvl w:ilvl="0" w:tplc="B7A6F9C4">
      <w:start w:val="1"/>
      <w:numFmt w:val="bullet"/>
      <w:lvlText w:val=""/>
      <w:lvlJc w:val="left"/>
      <w:pPr>
        <w:ind w:left="720" w:hanging="360"/>
      </w:pPr>
      <w:rPr>
        <w:rFonts w:ascii="Symbol" w:hAnsi="Symbol" w:hint="default"/>
      </w:rPr>
    </w:lvl>
    <w:lvl w:ilvl="1" w:tplc="8E20DED6">
      <w:start w:val="1"/>
      <w:numFmt w:val="bullet"/>
      <w:lvlText w:val="o"/>
      <w:lvlJc w:val="left"/>
      <w:pPr>
        <w:ind w:left="1440" w:hanging="360"/>
      </w:pPr>
      <w:rPr>
        <w:rFonts w:ascii="Courier New" w:hAnsi="Courier New" w:hint="default"/>
      </w:rPr>
    </w:lvl>
    <w:lvl w:ilvl="2" w:tplc="64545568">
      <w:start w:val="1"/>
      <w:numFmt w:val="bullet"/>
      <w:lvlText w:val=""/>
      <w:lvlJc w:val="left"/>
      <w:pPr>
        <w:ind w:left="2160" w:hanging="360"/>
      </w:pPr>
      <w:rPr>
        <w:rFonts w:ascii="Wingdings" w:hAnsi="Wingdings" w:hint="default"/>
      </w:rPr>
    </w:lvl>
    <w:lvl w:ilvl="3" w:tplc="C8248C00">
      <w:start w:val="1"/>
      <w:numFmt w:val="bullet"/>
      <w:lvlText w:val=""/>
      <w:lvlJc w:val="left"/>
      <w:pPr>
        <w:ind w:left="2880" w:hanging="360"/>
      </w:pPr>
      <w:rPr>
        <w:rFonts w:ascii="Symbol" w:hAnsi="Symbol" w:hint="default"/>
      </w:rPr>
    </w:lvl>
    <w:lvl w:ilvl="4" w:tplc="66A4213A">
      <w:start w:val="1"/>
      <w:numFmt w:val="bullet"/>
      <w:lvlText w:val="o"/>
      <w:lvlJc w:val="left"/>
      <w:pPr>
        <w:ind w:left="3600" w:hanging="360"/>
      </w:pPr>
      <w:rPr>
        <w:rFonts w:ascii="Courier New" w:hAnsi="Courier New" w:hint="default"/>
      </w:rPr>
    </w:lvl>
    <w:lvl w:ilvl="5" w:tplc="24762A94">
      <w:start w:val="1"/>
      <w:numFmt w:val="bullet"/>
      <w:lvlText w:val=""/>
      <w:lvlJc w:val="left"/>
      <w:pPr>
        <w:ind w:left="4320" w:hanging="360"/>
      </w:pPr>
      <w:rPr>
        <w:rFonts w:ascii="Wingdings" w:hAnsi="Wingdings" w:hint="default"/>
      </w:rPr>
    </w:lvl>
    <w:lvl w:ilvl="6" w:tplc="EB64160A">
      <w:start w:val="1"/>
      <w:numFmt w:val="bullet"/>
      <w:lvlText w:val=""/>
      <w:lvlJc w:val="left"/>
      <w:pPr>
        <w:ind w:left="5040" w:hanging="360"/>
      </w:pPr>
      <w:rPr>
        <w:rFonts w:ascii="Symbol" w:hAnsi="Symbol" w:hint="default"/>
      </w:rPr>
    </w:lvl>
    <w:lvl w:ilvl="7" w:tplc="D04C971C">
      <w:start w:val="1"/>
      <w:numFmt w:val="bullet"/>
      <w:lvlText w:val="o"/>
      <w:lvlJc w:val="left"/>
      <w:pPr>
        <w:ind w:left="5760" w:hanging="360"/>
      </w:pPr>
      <w:rPr>
        <w:rFonts w:ascii="Courier New" w:hAnsi="Courier New" w:hint="default"/>
      </w:rPr>
    </w:lvl>
    <w:lvl w:ilvl="8" w:tplc="89502258">
      <w:start w:val="1"/>
      <w:numFmt w:val="bullet"/>
      <w:lvlText w:val=""/>
      <w:lvlJc w:val="left"/>
      <w:pPr>
        <w:ind w:left="6480" w:hanging="360"/>
      </w:pPr>
      <w:rPr>
        <w:rFonts w:ascii="Wingdings" w:hAnsi="Wingdings" w:hint="default"/>
      </w:rPr>
    </w:lvl>
  </w:abstractNum>
  <w:abstractNum w:abstractNumId="20" w15:restartNumberingAfterBreak="0">
    <w:nsid w:val="68165EA1"/>
    <w:multiLevelType w:val="hybridMultilevel"/>
    <w:tmpl w:val="0B1E03F6"/>
    <w:lvl w:ilvl="0" w:tplc="5D32B974">
      <w:start w:val="1"/>
      <w:numFmt w:val="bullet"/>
      <w:lvlText w:val=""/>
      <w:lvlJc w:val="left"/>
      <w:pPr>
        <w:ind w:left="720" w:hanging="360"/>
      </w:pPr>
      <w:rPr>
        <w:rFonts w:ascii="Symbol" w:hAnsi="Symbol" w:hint="default"/>
      </w:rPr>
    </w:lvl>
    <w:lvl w:ilvl="1" w:tplc="3670E152">
      <w:start w:val="1"/>
      <w:numFmt w:val="bullet"/>
      <w:lvlText w:val="o"/>
      <w:lvlJc w:val="left"/>
      <w:pPr>
        <w:ind w:left="1440" w:hanging="360"/>
      </w:pPr>
      <w:rPr>
        <w:rFonts w:ascii="Courier New" w:hAnsi="Courier New" w:hint="default"/>
      </w:rPr>
    </w:lvl>
    <w:lvl w:ilvl="2" w:tplc="8368B6EE">
      <w:start w:val="1"/>
      <w:numFmt w:val="bullet"/>
      <w:lvlText w:val=""/>
      <w:lvlJc w:val="left"/>
      <w:pPr>
        <w:ind w:left="2160" w:hanging="360"/>
      </w:pPr>
      <w:rPr>
        <w:rFonts w:ascii="Wingdings" w:hAnsi="Wingdings" w:hint="default"/>
      </w:rPr>
    </w:lvl>
    <w:lvl w:ilvl="3" w:tplc="4C5A7D3A">
      <w:start w:val="1"/>
      <w:numFmt w:val="bullet"/>
      <w:lvlText w:val=""/>
      <w:lvlJc w:val="left"/>
      <w:pPr>
        <w:ind w:left="2880" w:hanging="360"/>
      </w:pPr>
      <w:rPr>
        <w:rFonts w:ascii="Symbol" w:hAnsi="Symbol" w:hint="default"/>
      </w:rPr>
    </w:lvl>
    <w:lvl w:ilvl="4" w:tplc="C004EFF4">
      <w:start w:val="1"/>
      <w:numFmt w:val="bullet"/>
      <w:lvlText w:val="o"/>
      <w:lvlJc w:val="left"/>
      <w:pPr>
        <w:ind w:left="3600" w:hanging="360"/>
      </w:pPr>
      <w:rPr>
        <w:rFonts w:ascii="Courier New" w:hAnsi="Courier New" w:hint="default"/>
      </w:rPr>
    </w:lvl>
    <w:lvl w:ilvl="5" w:tplc="0A8AAE10">
      <w:start w:val="1"/>
      <w:numFmt w:val="bullet"/>
      <w:lvlText w:val=""/>
      <w:lvlJc w:val="left"/>
      <w:pPr>
        <w:ind w:left="4320" w:hanging="360"/>
      </w:pPr>
      <w:rPr>
        <w:rFonts w:ascii="Wingdings" w:hAnsi="Wingdings" w:hint="default"/>
      </w:rPr>
    </w:lvl>
    <w:lvl w:ilvl="6" w:tplc="18A61342">
      <w:start w:val="1"/>
      <w:numFmt w:val="bullet"/>
      <w:lvlText w:val=""/>
      <w:lvlJc w:val="left"/>
      <w:pPr>
        <w:ind w:left="5040" w:hanging="360"/>
      </w:pPr>
      <w:rPr>
        <w:rFonts w:ascii="Symbol" w:hAnsi="Symbol" w:hint="default"/>
      </w:rPr>
    </w:lvl>
    <w:lvl w:ilvl="7" w:tplc="298ADCDC">
      <w:start w:val="1"/>
      <w:numFmt w:val="bullet"/>
      <w:lvlText w:val="o"/>
      <w:lvlJc w:val="left"/>
      <w:pPr>
        <w:ind w:left="5760" w:hanging="360"/>
      </w:pPr>
      <w:rPr>
        <w:rFonts w:ascii="Courier New" w:hAnsi="Courier New" w:hint="default"/>
      </w:rPr>
    </w:lvl>
    <w:lvl w:ilvl="8" w:tplc="960A6382">
      <w:start w:val="1"/>
      <w:numFmt w:val="bullet"/>
      <w:lvlText w:val=""/>
      <w:lvlJc w:val="left"/>
      <w:pPr>
        <w:ind w:left="6480" w:hanging="360"/>
      </w:pPr>
      <w:rPr>
        <w:rFonts w:ascii="Wingdings" w:hAnsi="Wingdings" w:hint="default"/>
      </w:rPr>
    </w:lvl>
  </w:abstractNum>
  <w:abstractNum w:abstractNumId="21" w15:restartNumberingAfterBreak="0">
    <w:nsid w:val="6AFF0F25"/>
    <w:multiLevelType w:val="hybridMultilevel"/>
    <w:tmpl w:val="445AC492"/>
    <w:lvl w:ilvl="0" w:tplc="A0BCB75E">
      <w:start w:val="1"/>
      <w:numFmt w:val="bullet"/>
      <w:lvlText w:val=""/>
      <w:lvlJc w:val="left"/>
      <w:pPr>
        <w:ind w:left="720" w:hanging="360"/>
      </w:pPr>
      <w:rPr>
        <w:rFonts w:ascii="Symbol" w:hAnsi="Symbol" w:hint="default"/>
      </w:rPr>
    </w:lvl>
    <w:lvl w:ilvl="1" w:tplc="471A0270">
      <w:start w:val="1"/>
      <w:numFmt w:val="bullet"/>
      <w:lvlText w:val="o"/>
      <w:lvlJc w:val="left"/>
      <w:pPr>
        <w:ind w:left="1440" w:hanging="360"/>
      </w:pPr>
      <w:rPr>
        <w:rFonts w:ascii="Courier New" w:hAnsi="Courier New" w:hint="default"/>
      </w:rPr>
    </w:lvl>
    <w:lvl w:ilvl="2" w:tplc="BE509DAE">
      <w:start w:val="1"/>
      <w:numFmt w:val="bullet"/>
      <w:lvlText w:val=""/>
      <w:lvlJc w:val="left"/>
      <w:pPr>
        <w:ind w:left="2160" w:hanging="360"/>
      </w:pPr>
      <w:rPr>
        <w:rFonts w:ascii="Wingdings" w:hAnsi="Wingdings" w:hint="default"/>
      </w:rPr>
    </w:lvl>
    <w:lvl w:ilvl="3" w:tplc="917241E8">
      <w:start w:val="1"/>
      <w:numFmt w:val="bullet"/>
      <w:lvlText w:val=""/>
      <w:lvlJc w:val="left"/>
      <w:pPr>
        <w:ind w:left="2880" w:hanging="360"/>
      </w:pPr>
      <w:rPr>
        <w:rFonts w:ascii="Symbol" w:hAnsi="Symbol" w:hint="default"/>
      </w:rPr>
    </w:lvl>
    <w:lvl w:ilvl="4" w:tplc="C302B0A0">
      <w:start w:val="1"/>
      <w:numFmt w:val="bullet"/>
      <w:lvlText w:val="o"/>
      <w:lvlJc w:val="left"/>
      <w:pPr>
        <w:ind w:left="3600" w:hanging="360"/>
      </w:pPr>
      <w:rPr>
        <w:rFonts w:ascii="Courier New" w:hAnsi="Courier New" w:hint="default"/>
      </w:rPr>
    </w:lvl>
    <w:lvl w:ilvl="5" w:tplc="5FB4E294">
      <w:start w:val="1"/>
      <w:numFmt w:val="bullet"/>
      <w:lvlText w:val=""/>
      <w:lvlJc w:val="left"/>
      <w:pPr>
        <w:ind w:left="4320" w:hanging="360"/>
      </w:pPr>
      <w:rPr>
        <w:rFonts w:ascii="Wingdings" w:hAnsi="Wingdings" w:hint="default"/>
      </w:rPr>
    </w:lvl>
    <w:lvl w:ilvl="6" w:tplc="FFD4F942">
      <w:start w:val="1"/>
      <w:numFmt w:val="bullet"/>
      <w:lvlText w:val=""/>
      <w:lvlJc w:val="left"/>
      <w:pPr>
        <w:ind w:left="5040" w:hanging="360"/>
      </w:pPr>
      <w:rPr>
        <w:rFonts w:ascii="Symbol" w:hAnsi="Symbol" w:hint="default"/>
      </w:rPr>
    </w:lvl>
    <w:lvl w:ilvl="7" w:tplc="EF6EF6EC">
      <w:start w:val="1"/>
      <w:numFmt w:val="bullet"/>
      <w:lvlText w:val="o"/>
      <w:lvlJc w:val="left"/>
      <w:pPr>
        <w:ind w:left="5760" w:hanging="360"/>
      </w:pPr>
      <w:rPr>
        <w:rFonts w:ascii="Courier New" w:hAnsi="Courier New" w:hint="default"/>
      </w:rPr>
    </w:lvl>
    <w:lvl w:ilvl="8" w:tplc="5984A95C">
      <w:start w:val="1"/>
      <w:numFmt w:val="bullet"/>
      <w:lvlText w:val=""/>
      <w:lvlJc w:val="left"/>
      <w:pPr>
        <w:ind w:left="6480" w:hanging="360"/>
      </w:pPr>
      <w:rPr>
        <w:rFonts w:ascii="Wingdings" w:hAnsi="Wingdings" w:hint="default"/>
      </w:rPr>
    </w:lvl>
  </w:abstractNum>
  <w:abstractNum w:abstractNumId="22" w15:restartNumberingAfterBreak="0">
    <w:nsid w:val="6CC34CB3"/>
    <w:multiLevelType w:val="hybridMultilevel"/>
    <w:tmpl w:val="888013B4"/>
    <w:lvl w:ilvl="0" w:tplc="3C2AA248">
      <w:start w:val="1"/>
      <w:numFmt w:val="bullet"/>
      <w:lvlText w:val=""/>
      <w:lvlJc w:val="left"/>
      <w:pPr>
        <w:ind w:left="720" w:hanging="360"/>
      </w:pPr>
      <w:rPr>
        <w:rFonts w:ascii="Symbol" w:hAnsi="Symbol" w:hint="default"/>
      </w:rPr>
    </w:lvl>
    <w:lvl w:ilvl="1" w:tplc="10329404">
      <w:start w:val="1"/>
      <w:numFmt w:val="bullet"/>
      <w:lvlText w:val="o"/>
      <w:lvlJc w:val="left"/>
      <w:pPr>
        <w:ind w:left="1440" w:hanging="360"/>
      </w:pPr>
      <w:rPr>
        <w:rFonts w:ascii="Courier New" w:hAnsi="Courier New" w:hint="default"/>
      </w:rPr>
    </w:lvl>
    <w:lvl w:ilvl="2" w:tplc="059EDFDE">
      <w:start w:val="1"/>
      <w:numFmt w:val="bullet"/>
      <w:lvlText w:val=""/>
      <w:lvlJc w:val="left"/>
      <w:pPr>
        <w:ind w:left="2160" w:hanging="360"/>
      </w:pPr>
      <w:rPr>
        <w:rFonts w:ascii="Wingdings" w:hAnsi="Wingdings" w:hint="default"/>
      </w:rPr>
    </w:lvl>
    <w:lvl w:ilvl="3" w:tplc="E5BE383A">
      <w:start w:val="1"/>
      <w:numFmt w:val="bullet"/>
      <w:lvlText w:val=""/>
      <w:lvlJc w:val="left"/>
      <w:pPr>
        <w:ind w:left="2880" w:hanging="360"/>
      </w:pPr>
      <w:rPr>
        <w:rFonts w:ascii="Symbol" w:hAnsi="Symbol" w:hint="default"/>
      </w:rPr>
    </w:lvl>
    <w:lvl w:ilvl="4" w:tplc="8BAA82B8">
      <w:start w:val="1"/>
      <w:numFmt w:val="bullet"/>
      <w:lvlText w:val="o"/>
      <w:lvlJc w:val="left"/>
      <w:pPr>
        <w:ind w:left="3600" w:hanging="360"/>
      </w:pPr>
      <w:rPr>
        <w:rFonts w:ascii="Courier New" w:hAnsi="Courier New" w:hint="default"/>
      </w:rPr>
    </w:lvl>
    <w:lvl w:ilvl="5" w:tplc="635075D2">
      <w:start w:val="1"/>
      <w:numFmt w:val="bullet"/>
      <w:lvlText w:val=""/>
      <w:lvlJc w:val="left"/>
      <w:pPr>
        <w:ind w:left="4320" w:hanging="360"/>
      </w:pPr>
      <w:rPr>
        <w:rFonts w:ascii="Wingdings" w:hAnsi="Wingdings" w:hint="default"/>
      </w:rPr>
    </w:lvl>
    <w:lvl w:ilvl="6" w:tplc="8FF2BBCE">
      <w:start w:val="1"/>
      <w:numFmt w:val="bullet"/>
      <w:lvlText w:val=""/>
      <w:lvlJc w:val="left"/>
      <w:pPr>
        <w:ind w:left="5040" w:hanging="360"/>
      </w:pPr>
      <w:rPr>
        <w:rFonts w:ascii="Symbol" w:hAnsi="Symbol" w:hint="default"/>
      </w:rPr>
    </w:lvl>
    <w:lvl w:ilvl="7" w:tplc="781A1084">
      <w:start w:val="1"/>
      <w:numFmt w:val="bullet"/>
      <w:lvlText w:val="o"/>
      <w:lvlJc w:val="left"/>
      <w:pPr>
        <w:ind w:left="5760" w:hanging="360"/>
      </w:pPr>
      <w:rPr>
        <w:rFonts w:ascii="Courier New" w:hAnsi="Courier New" w:hint="default"/>
      </w:rPr>
    </w:lvl>
    <w:lvl w:ilvl="8" w:tplc="0388E37A">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15"/>
  </w:num>
  <w:num w:numId="6">
    <w:abstractNumId w:val="1"/>
  </w:num>
  <w:num w:numId="7">
    <w:abstractNumId w:val="14"/>
  </w:num>
  <w:num w:numId="8">
    <w:abstractNumId w:val="9"/>
  </w:num>
  <w:num w:numId="9">
    <w:abstractNumId w:val="22"/>
  </w:num>
  <w:num w:numId="10">
    <w:abstractNumId w:val="12"/>
  </w:num>
  <w:num w:numId="11">
    <w:abstractNumId w:val="8"/>
  </w:num>
  <w:num w:numId="12">
    <w:abstractNumId w:val="4"/>
  </w:num>
  <w:num w:numId="13">
    <w:abstractNumId w:val="20"/>
  </w:num>
  <w:num w:numId="14">
    <w:abstractNumId w:val="2"/>
  </w:num>
  <w:num w:numId="15">
    <w:abstractNumId w:val="7"/>
  </w:num>
  <w:num w:numId="16">
    <w:abstractNumId w:val="13"/>
  </w:num>
  <w:num w:numId="17">
    <w:abstractNumId w:val="19"/>
  </w:num>
  <w:num w:numId="18">
    <w:abstractNumId w:val="0"/>
  </w:num>
  <w:num w:numId="19">
    <w:abstractNumId w:val="21"/>
  </w:num>
  <w:num w:numId="20">
    <w:abstractNumId w:val="3"/>
  </w:num>
  <w:num w:numId="21">
    <w:abstractNumId w:val="17"/>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B71FC5"/>
    <w:rsid w:val="00004D89"/>
    <w:rsid w:val="00022C80"/>
    <w:rsid w:val="000434F8"/>
    <w:rsid w:val="000936E6"/>
    <w:rsid w:val="000A39F5"/>
    <w:rsid w:val="000B4704"/>
    <w:rsid w:val="000F6B69"/>
    <w:rsid w:val="000F7A39"/>
    <w:rsid w:val="00114D7C"/>
    <w:rsid w:val="00116B17"/>
    <w:rsid w:val="001770A0"/>
    <w:rsid w:val="001928AE"/>
    <w:rsid w:val="001A4C4D"/>
    <w:rsid w:val="001F3173"/>
    <w:rsid w:val="0026782D"/>
    <w:rsid w:val="00276186"/>
    <w:rsid w:val="00340462"/>
    <w:rsid w:val="00390E12"/>
    <w:rsid w:val="003A3ADB"/>
    <w:rsid w:val="003B518C"/>
    <w:rsid w:val="003B6012"/>
    <w:rsid w:val="004B3AFD"/>
    <w:rsid w:val="004F55C0"/>
    <w:rsid w:val="00552801"/>
    <w:rsid w:val="00570958"/>
    <w:rsid w:val="005B033A"/>
    <w:rsid w:val="006118B1"/>
    <w:rsid w:val="00771D9D"/>
    <w:rsid w:val="00794287"/>
    <w:rsid w:val="007B7D19"/>
    <w:rsid w:val="007C0F70"/>
    <w:rsid w:val="007E1193"/>
    <w:rsid w:val="007F4F51"/>
    <w:rsid w:val="00818082"/>
    <w:rsid w:val="008A3DEF"/>
    <w:rsid w:val="008B2DDC"/>
    <w:rsid w:val="009215CE"/>
    <w:rsid w:val="00926696"/>
    <w:rsid w:val="009A184A"/>
    <w:rsid w:val="009D7AB9"/>
    <w:rsid w:val="00A01301"/>
    <w:rsid w:val="00A332EA"/>
    <w:rsid w:val="00ACEFAF"/>
    <w:rsid w:val="00BC3356"/>
    <w:rsid w:val="00C03314"/>
    <w:rsid w:val="00C12E15"/>
    <w:rsid w:val="00C40E8F"/>
    <w:rsid w:val="00CA3A74"/>
    <w:rsid w:val="00D1A58E"/>
    <w:rsid w:val="00D96AA7"/>
    <w:rsid w:val="00DA58D4"/>
    <w:rsid w:val="00E0381F"/>
    <w:rsid w:val="00E03CC8"/>
    <w:rsid w:val="00E974E8"/>
    <w:rsid w:val="00ED54D8"/>
    <w:rsid w:val="00EF54AA"/>
    <w:rsid w:val="00F56FC2"/>
    <w:rsid w:val="00FC4AED"/>
    <w:rsid w:val="011D9106"/>
    <w:rsid w:val="02329ED6"/>
    <w:rsid w:val="0266FB7B"/>
    <w:rsid w:val="03859B80"/>
    <w:rsid w:val="0417329F"/>
    <w:rsid w:val="04886876"/>
    <w:rsid w:val="049D8D4E"/>
    <w:rsid w:val="051FD523"/>
    <w:rsid w:val="05ACC100"/>
    <w:rsid w:val="065F2A9B"/>
    <w:rsid w:val="074D065C"/>
    <w:rsid w:val="07DD342D"/>
    <w:rsid w:val="07F783F9"/>
    <w:rsid w:val="07F9445E"/>
    <w:rsid w:val="089AC231"/>
    <w:rsid w:val="08BD575D"/>
    <w:rsid w:val="092DF783"/>
    <w:rsid w:val="09CF5D68"/>
    <w:rsid w:val="0A29A869"/>
    <w:rsid w:val="0A8B6445"/>
    <w:rsid w:val="0AC78E8D"/>
    <w:rsid w:val="0AC7BEF6"/>
    <w:rsid w:val="0BDE11EC"/>
    <w:rsid w:val="0C43379D"/>
    <w:rsid w:val="0CADC66C"/>
    <w:rsid w:val="0D775CC2"/>
    <w:rsid w:val="0DB646DA"/>
    <w:rsid w:val="0E1FD076"/>
    <w:rsid w:val="0E6937D1"/>
    <w:rsid w:val="0F1EDF9A"/>
    <w:rsid w:val="0F689338"/>
    <w:rsid w:val="0F750E31"/>
    <w:rsid w:val="0FDA66A8"/>
    <w:rsid w:val="11ADF471"/>
    <w:rsid w:val="11D636FA"/>
    <w:rsid w:val="12ED17AC"/>
    <w:rsid w:val="1372F16C"/>
    <w:rsid w:val="1399498F"/>
    <w:rsid w:val="13AA85C8"/>
    <w:rsid w:val="1428EEF4"/>
    <w:rsid w:val="14313499"/>
    <w:rsid w:val="148561C8"/>
    <w:rsid w:val="14A86DE0"/>
    <w:rsid w:val="14D9E7C7"/>
    <w:rsid w:val="14F37987"/>
    <w:rsid w:val="1603F794"/>
    <w:rsid w:val="16679353"/>
    <w:rsid w:val="170E2FB4"/>
    <w:rsid w:val="17C29A30"/>
    <w:rsid w:val="1A1DA696"/>
    <w:rsid w:val="1B616BC5"/>
    <w:rsid w:val="1E3493DD"/>
    <w:rsid w:val="1F339223"/>
    <w:rsid w:val="1F989247"/>
    <w:rsid w:val="1F9FE5DB"/>
    <w:rsid w:val="20A084DA"/>
    <w:rsid w:val="20DCB33E"/>
    <w:rsid w:val="21C139E6"/>
    <w:rsid w:val="228570F5"/>
    <w:rsid w:val="243EAE14"/>
    <w:rsid w:val="24C2B403"/>
    <w:rsid w:val="253BB014"/>
    <w:rsid w:val="2550AD23"/>
    <w:rsid w:val="25785FFA"/>
    <w:rsid w:val="25E2EFDC"/>
    <w:rsid w:val="2638C24C"/>
    <w:rsid w:val="26D0B6DD"/>
    <w:rsid w:val="271E0D56"/>
    <w:rsid w:val="272A320C"/>
    <w:rsid w:val="2733FF1B"/>
    <w:rsid w:val="27439720"/>
    <w:rsid w:val="279C1353"/>
    <w:rsid w:val="27B71FC5"/>
    <w:rsid w:val="28059E8C"/>
    <w:rsid w:val="282A2DF7"/>
    <w:rsid w:val="2850DA1F"/>
    <w:rsid w:val="28739EE8"/>
    <w:rsid w:val="28B5A401"/>
    <w:rsid w:val="28D0EECF"/>
    <w:rsid w:val="28DFA071"/>
    <w:rsid w:val="2931C885"/>
    <w:rsid w:val="29F39582"/>
    <w:rsid w:val="2ACE0390"/>
    <w:rsid w:val="2B214992"/>
    <w:rsid w:val="2B43C15A"/>
    <w:rsid w:val="2B530875"/>
    <w:rsid w:val="2BD88275"/>
    <w:rsid w:val="2C34DA54"/>
    <w:rsid w:val="2C358642"/>
    <w:rsid w:val="2C48CCBA"/>
    <w:rsid w:val="2C58AD91"/>
    <w:rsid w:val="2CAB1112"/>
    <w:rsid w:val="2CBA0F68"/>
    <w:rsid w:val="2CC11B73"/>
    <w:rsid w:val="2DC6207F"/>
    <w:rsid w:val="2E84A1C2"/>
    <w:rsid w:val="2ED77701"/>
    <w:rsid w:val="2FD0AC15"/>
    <w:rsid w:val="304FCBE5"/>
    <w:rsid w:val="312EA7C0"/>
    <w:rsid w:val="31A9B076"/>
    <w:rsid w:val="32B985F5"/>
    <w:rsid w:val="33FC65BC"/>
    <w:rsid w:val="35FB5C6A"/>
    <w:rsid w:val="3664D375"/>
    <w:rsid w:val="36747ECA"/>
    <w:rsid w:val="36CCF4F9"/>
    <w:rsid w:val="3776C3DE"/>
    <w:rsid w:val="377ECA46"/>
    <w:rsid w:val="37E37694"/>
    <w:rsid w:val="37E9FA89"/>
    <w:rsid w:val="399FB7CB"/>
    <w:rsid w:val="3A1BEFCD"/>
    <w:rsid w:val="3A2F5BEA"/>
    <w:rsid w:val="3A38FA5E"/>
    <w:rsid w:val="3A4B423D"/>
    <w:rsid w:val="3B8882EE"/>
    <w:rsid w:val="3C00BA14"/>
    <w:rsid w:val="3C15E583"/>
    <w:rsid w:val="3D735DA7"/>
    <w:rsid w:val="3DFE3F25"/>
    <w:rsid w:val="3E63D0B9"/>
    <w:rsid w:val="3EAEB4CF"/>
    <w:rsid w:val="3F537053"/>
    <w:rsid w:val="40A40D3A"/>
    <w:rsid w:val="40DCCBD0"/>
    <w:rsid w:val="415193DD"/>
    <w:rsid w:val="4237358C"/>
    <w:rsid w:val="42513D0C"/>
    <w:rsid w:val="426B63F4"/>
    <w:rsid w:val="4312148C"/>
    <w:rsid w:val="440BAD27"/>
    <w:rsid w:val="44E78C6A"/>
    <w:rsid w:val="45322A3B"/>
    <w:rsid w:val="4544D6B0"/>
    <w:rsid w:val="455278C3"/>
    <w:rsid w:val="455521B6"/>
    <w:rsid w:val="456D0393"/>
    <w:rsid w:val="45E1C171"/>
    <w:rsid w:val="461A8686"/>
    <w:rsid w:val="461C7E29"/>
    <w:rsid w:val="46714DC9"/>
    <w:rsid w:val="4673B836"/>
    <w:rsid w:val="4691A9D2"/>
    <w:rsid w:val="46C2ECE3"/>
    <w:rsid w:val="46D8F596"/>
    <w:rsid w:val="47431743"/>
    <w:rsid w:val="477E40BB"/>
    <w:rsid w:val="47F94B83"/>
    <w:rsid w:val="48FA7D9B"/>
    <w:rsid w:val="49102276"/>
    <w:rsid w:val="492CD662"/>
    <w:rsid w:val="4969F001"/>
    <w:rsid w:val="496E8762"/>
    <w:rsid w:val="4A2FB27C"/>
    <w:rsid w:val="4A7A748C"/>
    <w:rsid w:val="4B505717"/>
    <w:rsid w:val="4B5F5189"/>
    <w:rsid w:val="4B5FBF9F"/>
    <w:rsid w:val="4BA3AEDC"/>
    <w:rsid w:val="4C1D945A"/>
    <w:rsid w:val="4C50564C"/>
    <w:rsid w:val="4C8CFC84"/>
    <w:rsid w:val="4D7D0853"/>
    <w:rsid w:val="4DC1E5BA"/>
    <w:rsid w:val="4DE507A0"/>
    <w:rsid w:val="4E03E93F"/>
    <w:rsid w:val="4E9F05A3"/>
    <w:rsid w:val="4EE96A0D"/>
    <w:rsid w:val="4EFBD1C7"/>
    <w:rsid w:val="4F22C78B"/>
    <w:rsid w:val="4F28EFC6"/>
    <w:rsid w:val="4F5DE76E"/>
    <w:rsid w:val="52A83690"/>
    <w:rsid w:val="52FBAA16"/>
    <w:rsid w:val="5301C27F"/>
    <w:rsid w:val="5349BBE6"/>
    <w:rsid w:val="534ECFB5"/>
    <w:rsid w:val="5359E0B0"/>
    <w:rsid w:val="5375C8CD"/>
    <w:rsid w:val="538A7E55"/>
    <w:rsid w:val="540288A6"/>
    <w:rsid w:val="546A6D5E"/>
    <w:rsid w:val="56486686"/>
    <w:rsid w:val="564DC9A9"/>
    <w:rsid w:val="567897E3"/>
    <w:rsid w:val="56E79ECE"/>
    <w:rsid w:val="571A8427"/>
    <w:rsid w:val="57383E50"/>
    <w:rsid w:val="57401486"/>
    <w:rsid w:val="57CEB434"/>
    <w:rsid w:val="5809039E"/>
    <w:rsid w:val="58266C2E"/>
    <w:rsid w:val="59431580"/>
    <w:rsid w:val="5A045F57"/>
    <w:rsid w:val="5A91DA04"/>
    <w:rsid w:val="5B028ADF"/>
    <w:rsid w:val="5B42E809"/>
    <w:rsid w:val="5C32CFB0"/>
    <w:rsid w:val="5C6EE2C0"/>
    <w:rsid w:val="5C7DBDE6"/>
    <w:rsid w:val="5CA46EE7"/>
    <w:rsid w:val="5CBE13FC"/>
    <w:rsid w:val="5CD4020E"/>
    <w:rsid w:val="5D22A2FE"/>
    <w:rsid w:val="5D4FDDD8"/>
    <w:rsid w:val="5D5E8294"/>
    <w:rsid w:val="5D9E996F"/>
    <w:rsid w:val="5E5393BF"/>
    <w:rsid w:val="5E8DD3CC"/>
    <w:rsid w:val="5EB23F30"/>
    <w:rsid w:val="5ECED37C"/>
    <w:rsid w:val="5EFB9AB2"/>
    <w:rsid w:val="5F48FCDB"/>
    <w:rsid w:val="5FFC0DE1"/>
    <w:rsid w:val="6046F552"/>
    <w:rsid w:val="605ED2D1"/>
    <w:rsid w:val="60628C4B"/>
    <w:rsid w:val="607612D7"/>
    <w:rsid w:val="60807BB3"/>
    <w:rsid w:val="60EE3ACC"/>
    <w:rsid w:val="61C6CDCA"/>
    <w:rsid w:val="61E4E30B"/>
    <w:rsid w:val="62275B5F"/>
    <w:rsid w:val="626330BA"/>
    <w:rsid w:val="627717DC"/>
    <w:rsid w:val="62BEFAA7"/>
    <w:rsid w:val="62FBAF04"/>
    <w:rsid w:val="6308F658"/>
    <w:rsid w:val="63263B62"/>
    <w:rsid w:val="6360F5EE"/>
    <w:rsid w:val="637B5381"/>
    <w:rsid w:val="63BFEA45"/>
    <w:rsid w:val="63E8EC9C"/>
    <w:rsid w:val="640E8D59"/>
    <w:rsid w:val="642902FC"/>
    <w:rsid w:val="64719A0E"/>
    <w:rsid w:val="647C5E3A"/>
    <w:rsid w:val="648B6D9C"/>
    <w:rsid w:val="64AE3AE5"/>
    <w:rsid w:val="64CE43C8"/>
    <w:rsid w:val="65EFCED5"/>
    <w:rsid w:val="676E28C8"/>
    <w:rsid w:val="67C0D99B"/>
    <w:rsid w:val="682BA04C"/>
    <w:rsid w:val="68956C88"/>
    <w:rsid w:val="68F18125"/>
    <w:rsid w:val="695F93BD"/>
    <w:rsid w:val="69757304"/>
    <w:rsid w:val="69DAAA7D"/>
    <w:rsid w:val="6A938BEB"/>
    <w:rsid w:val="6AB5109F"/>
    <w:rsid w:val="6B431DAA"/>
    <w:rsid w:val="6B5690E8"/>
    <w:rsid w:val="6BC1F5F2"/>
    <w:rsid w:val="6C22BE2D"/>
    <w:rsid w:val="6C8A333B"/>
    <w:rsid w:val="6DA4C060"/>
    <w:rsid w:val="6E5D986B"/>
    <w:rsid w:val="6EE1F540"/>
    <w:rsid w:val="6EF04AC1"/>
    <w:rsid w:val="6F08C622"/>
    <w:rsid w:val="6F56478F"/>
    <w:rsid w:val="6F72EECB"/>
    <w:rsid w:val="6FB659A7"/>
    <w:rsid w:val="6FD5ED1D"/>
    <w:rsid w:val="6FE18629"/>
    <w:rsid w:val="70796D88"/>
    <w:rsid w:val="7087B6F6"/>
    <w:rsid w:val="70DC03F3"/>
    <w:rsid w:val="726550E5"/>
    <w:rsid w:val="7283938C"/>
    <w:rsid w:val="72B5DE91"/>
    <w:rsid w:val="73CC4A03"/>
    <w:rsid w:val="7426EE31"/>
    <w:rsid w:val="747BEA96"/>
    <w:rsid w:val="74A1273D"/>
    <w:rsid w:val="74CA7705"/>
    <w:rsid w:val="750B33AA"/>
    <w:rsid w:val="751E34E9"/>
    <w:rsid w:val="75BFA067"/>
    <w:rsid w:val="760BD46E"/>
    <w:rsid w:val="76256331"/>
    <w:rsid w:val="768C6233"/>
    <w:rsid w:val="7696747A"/>
    <w:rsid w:val="76C5F6BD"/>
    <w:rsid w:val="76C6C269"/>
    <w:rsid w:val="76FA5287"/>
    <w:rsid w:val="770CCCF4"/>
    <w:rsid w:val="772FEFFE"/>
    <w:rsid w:val="775B2923"/>
    <w:rsid w:val="77DAB5BE"/>
    <w:rsid w:val="786366FE"/>
    <w:rsid w:val="78AE6E3F"/>
    <w:rsid w:val="793064E0"/>
    <w:rsid w:val="799F14E1"/>
    <w:rsid w:val="7A6EEB9F"/>
    <w:rsid w:val="7B08700A"/>
    <w:rsid w:val="7B413047"/>
    <w:rsid w:val="7CFBC9BA"/>
    <w:rsid w:val="7D27E58A"/>
    <w:rsid w:val="7D5277BA"/>
    <w:rsid w:val="7D6EC5E1"/>
    <w:rsid w:val="7D88EBB6"/>
    <w:rsid w:val="7DB6EAD3"/>
    <w:rsid w:val="7E0788D6"/>
    <w:rsid w:val="7E35ADD7"/>
    <w:rsid w:val="7E57E822"/>
    <w:rsid w:val="7F534ADC"/>
    <w:rsid w:val="7F8F6B39"/>
    <w:rsid w:val="7F9EB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1FC5"/>
  <w15:chartTrackingRefBased/>
  <w15:docId w15:val="{72CC4951-04C9-4EE5-B0EA-6EC0108E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794287"/>
    <w:rPr>
      <w:color w:val="CC9900" w:themeColor="hyperlink"/>
      <w:u w:val="single"/>
    </w:rPr>
  </w:style>
  <w:style w:type="character" w:styleId="Onopgelostemelding">
    <w:name w:val="Unresolved Mention"/>
    <w:basedOn w:val="Standaardalinea-lettertype"/>
    <w:uiPriority w:val="99"/>
    <w:semiHidden/>
    <w:unhideWhenUsed/>
    <w:rsid w:val="00794287"/>
    <w:rPr>
      <w:color w:val="605E5C"/>
      <w:shd w:val="clear" w:color="auto" w:fill="E1DFDD"/>
    </w:rPr>
  </w:style>
  <w:style w:type="character" w:customStyle="1" w:styleId="spellingerror">
    <w:name w:val="spellingerror"/>
    <w:basedOn w:val="Standaardalinea-lettertype"/>
    <w:rsid w:val="00EF54AA"/>
  </w:style>
  <w:style w:type="character" w:customStyle="1" w:styleId="normaltextrun">
    <w:name w:val="normaltextrun"/>
    <w:basedOn w:val="Standaardalinea-lettertype"/>
    <w:rsid w:val="00EF54AA"/>
  </w:style>
  <w:style w:type="paragraph" w:styleId="Koptekst">
    <w:name w:val="header"/>
    <w:basedOn w:val="Standaard"/>
    <w:link w:val="KoptekstChar"/>
    <w:uiPriority w:val="99"/>
    <w:unhideWhenUsed/>
    <w:rsid w:val="00FC4A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4AED"/>
  </w:style>
  <w:style w:type="paragraph" w:styleId="Voettekst">
    <w:name w:val="footer"/>
    <w:basedOn w:val="Standaard"/>
    <w:link w:val="VoettekstChar"/>
    <w:uiPriority w:val="99"/>
    <w:unhideWhenUsed/>
    <w:rsid w:val="00FC4A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3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desk.loket.nl/hc/nl/articles/360000273925-Vernietigingstermijn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s://helpdesk.loket.nl/hc/nl/articles/206522407-Aanvragen-demo-werkgever-Loket-nl" TargetMode="Externa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C2519A-2BB2-44D1-9D38-50353A5D948C}"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nl-NL"/>
        </a:p>
      </dgm:t>
    </dgm:pt>
    <dgm:pt modelId="{A0919A43-BF41-42C7-8CF3-62C5EF789F8A}">
      <dgm:prSet phldrT="[Tekst]"/>
      <dgm:spPr/>
      <dgm:t>
        <a:bodyPr/>
        <a:lstStyle/>
        <a:p>
          <a:r>
            <a:rPr lang="nl-NL"/>
            <a:t>Introductie </a:t>
          </a:r>
        </a:p>
      </dgm:t>
    </dgm:pt>
    <dgm:pt modelId="{FE43BA40-F2C5-4638-9724-0CBFDD9B413E}" type="parTrans" cxnId="{304EE962-598B-45EA-A189-6D1A966A9142}">
      <dgm:prSet/>
      <dgm:spPr/>
      <dgm:t>
        <a:bodyPr/>
        <a:lstStyle/>
        <a:p>
          <a:endParaRPr lang="nl-NL"/>
        </a:p>
      </dgm:t>
    </dgm:pt>
    <dgm:pt modelId="{1EF4E95F-953C-4933-9B0D-891B140065AB}" type="sibTrans" cxnId="{304EE962-598B-45EA-A189-6D1A966A9142}">
      <dgm:prSet/>
      <dgm:spPr/>
      <dgm:t>
        <a:bodyPr/>
        <a:lstStyle/>
        <a:p>
          <a:endParaRPr lang="nl-NL"/>
        </a:p>
      </dgm:t>
    </dgm:pt>
    <dgm:pt modelId="{F0A19786-1A30-4E5D-9EC8-D2F39FE8C33E}">
      <dgm:prSet phldrT="[Tekst]"/>
      <dgm:spPr/>
      <dgm:t>
        <a:bodyPr/>
        <a:lstStyle/>
        <a:p>
          <a:r>
            <a:rPr lang="nl-NL"/>
            <a:t>Loonoutput</a:t>
          </a:r>
        </a:p>
      </dgm:t>
    </dgm:pt>
    <dgm:pt modelId="{A67622B3-D453-4986-B4CF-4C44C0691613}" type="parTrans" cxnId="{78519CDF-434F-49CF-93C9-27C754E78846}">
      <dgm:prSet/>
      <dgm:spPr/>
      <dgm:t>
        <a:bodyPr/>
        <a:lstStyle/>
        <a:p>
          <a:endParaRPr lang="nl-NL"/>
        </a:p>
      </dgm:t>
    </dgm:pt>
    <dgm:pt modelId="{17B8B9F6-A54E-4118-92DA-EBE63D239F14}" type="sibTrans" cxnId="{78519CDF-434F-49CF-93C9-27C754E78846}">
      <dgm:prSet/>
      <dgm:spPr/>
      <dgm:t>
        <a:bodyPr/>
        <a:lstStyle/>
        <a:p>
          <a:endParaRPr lang="nl-NL"/>
        </a:p>
      </dgm:t>
    </dgm:pt>
    <dgm:pt modelId="{E397D08F-E68A-4982-8510-2B31E6873110}">
      <dgm:prSet phldrT="[Tekst]"/>
      <dgm:spPr/>
      <dgm:t>
        <a:bodyPr/>
        <a:lstStyle/>
        <a:p>
          <a:r>
            <a:rPr lang="nl-NL"/>
            <a:t>Verlof</a:t>
          </a:r>
        </a:p>
      </dgm:t>
    </dgm:pt>
    <dgm:pt modelId="{A7D5FD0D-C8A6-4434-BCDE-2D15673D027F}" type="parTrans" cxnId="{B7F0CE56-7D6C-4BF5-9E32-58C7A1011B7A}">
      <dgm:prSet/>
      <dgm:spPr/>
      <dgm:t>
        <a:bodyPr/>
        <a:lstStyle/>
        <a:p>
          <a:endParaRPr lang="nl-NL"/>
        </a:p>
      </dgm:t>
    </dgm:pt>
    <dgm:pt modelId="{F423D0D9-A28A-450A-ADDC-6DAA0C45998F}" type="sibTrans" cxnId="{B7F0CE56-7D6C-4BF5-9E32-58C7A1011B7A}">
      <dgm:prSet/>
      <dgm:spPr/>
      <dgm:t>
        <a:bodyPr/>
        <a:lstStyle/>
        <a:p>
          <a:endParaRPr lang="nl-NL"/>
        </a:p>
      </dgm:t>
    </dgm:pt>
    <dgm:pt modelId="{0D6B3D15-3CFF-4B10-8E45-9EA1A8B87784}">
      <dgm:prSet phldrT="[Tekst]"/>
      <dgm:spPr/>
      <dgm:t>
        <a:bodyPr/>
        <a:lstStyle/>
        <a:p>
          <a:r>
            <a:rPr lang="nl-NL"/>
            <a:t>Digitaal dossier </a:t>
          </a:r>
        </a:p>
      </dgm:t>
    </dgm:pt>
    <dgm:pt modelId="{148CA674-9EAB-4D16-B132-6AE2E36033A3}" type="parTrans" cxnId="{29F9150C-B282-4526-ADF7-AD4D45E0DEFD}">
      <dgm:prSet/>
      <dgm:spPr/>
      <dgm:t>
        <a:bodyPr/>
        <a:lstStyle/>
        <a:p>
          <a:endParaRPr lang="nl-NL"/>
        </a:p>
      </dgm:t>
    </dgm:pt>
    <dgm:pt modelId="{28671E2C-8EFE-4102-BF1A-38A34694B28F}" type="sibTrans" cxnId="{29F9150C-B282-4526-ADF7-AD4D45E0DEFD}">
      <dgm:prSet/>
      <dgm:spPr/>
      <dgm:t>
        <a:bodyPr/>
        <a:lstStyle/>
        <a:p>
          <a:endParaRPr lang="nl-NL"/>
        </a:p>
      </dgm:t>
    </dgm:pt>
    <dgm:pt modelId="{192B23B5-B98A-4A3B-9F72-4B10551E27BE}">
      <dgm:prSet phldrT="[Tekst]"/>
      <dgm:spPr/>
      <dgm:t>
        <a:bodyPr/>
        <a:lstStyle/>
        <a:p>
          <a:r>
            <a:rPr lang="nl-NL"/>
            <a:t>Mutatie / Declaratie</a:t>
          </a:r>
        </a:p>
      </dgm:t>
    </dgm:pt>
    <dgm:pt modelId="{5D52CCC9-BE1C-421A-8806-6B0607A21B12}" type="parTrans" cxnId="{36278ABF-E666-47A4-AB76-8714828D7C17}">
      <dgm:prSet/>
      <dgm:spPr/>
      <dgm:t>
        <a:bodyPr/>
        <a:lstStyle/>
        <a:p>
          <a:endParaRPr lang="nl-NL"/>
        </a:p>
      </dgm:t>
    </dgm:pt>
    <dgm:pt modelId="{A1D95987-4401-47E7-A967-6FF5C3040E99}" type="sibTrans" cxnId="{36278ABF-E666-47A4-AB76-8714828D7C17}">
      <dgm:prSet/>
      <dgm:spPr/>
      <dgm:t>
        <a:bodyPr/>
        <a:lstStyle/>
        <a:p>
          <a:endParaRPr lang="nl-NL"/>
        </a:p>
      </dgm:t>
    </dgm:pt>
    <dgm:pt modelId="{9EDC0414-93AD-4DB4-8D32-AE66DAFDD253}">
      <dgm:prSet phldrT="[Tekst]"/>
      <dgm:spPr/>
      <dgm:t>
        <a:bodyPr/>
        <a:lstStyle/>
        <a:p>
          <a:r>
            <a:rPr lang="nl-NL"/>
            <a:t>Verstrekkingen </a:t>
          </a:r>
        </a:p>
      </dgm:t>
    </dgm:pt>
    <dgm:pt modelId="{B599D66F-8985-4844-95C6-2B1CC9DC01E3}" type="parTrans" cxnId="{94A9CD26-8612-436E-B5C3-DD295670F599}">
      <dgm:prSet/>
      <dgm:spPr/>
      <dgm:t>
        <a:bodyPr/>
        <a:lstStyle/>
        <a:p>
          <a:endParaRPr lang="nl-NL"/>
        </a:p>
      </dgm:t>
    </dgm:pt>
    <dgm:pt modelId="{FFCC9C15-32F7-4FF6-A549-BCE42612F6BE}" type="sibTrans" cxnId="{94A9CD26-8612-436E-B5C3-DD295670F599}">
      <dgm:prSet/>
      <dgm:spPr/>
      <dgm:t>
        <a:bodyPr/>
        <a:lstStyle/>
        <a:p>
          <a:endParaRPr lang="nl-NL"/>
        </a:p>
      </dgm:t>
    </dgm:pt>
    <dgm:pt modelId="{71EB0445-16AA-4350-98A5-383350621BEE}">
      <dgm:prSet phldrT="[Tekst]"/>
      <dgm:spPr/>
      <dgm:t>
        <a:bodyPr/>
        <a:lstStyle/>
        <a:p>
          <a:r>
            <a:rPr lang="nl-NL"/>
            <a:t>Opleidingen </a:t>
          </a:r>
        </a:p>
      </dgm:t>
    </dgm:pt>
    <dgm:pt modelId="{847BF483-A7A5-4BC1-98D6-A3BF8EB2CD84}" type="parTrans" cxnId="{1024FE8C-8484-4BE7-ACD4-6B8F5B443C25}">
      <dgm:prSet/>
      <dgm:spPr/>
      <dgm:t>
        <a:bodyPr/>
        <a:lstStyle/>
        <a:p>
          <a:endParaRPr lang="nl-NL"/>
        </a:p>
      </dgm:t>
    </dgm:pt>
    <dgm:pt modelId="{68FF7700-F7BB-473D-96BE-BCC0E27BB994}" type="sibTrans" cxnId="{1024FE8C-8484-4BE7-ACD4-6B8F5B443C25}">
      <dgm:prSet/>
      <dgm:spPr/>
      <dgm:t>
        <a:bodyPr/>
        <a:lstStyle/>
        <a:p>
          <a:endParaRPr lang="nl-NL"/>
        </a:p>
      </dgm:t>
    </dgm:pt>
    <dgm:pt modelId="{BE52F4DE-95ED-416A-A22F-0B4337FBEAA3}">
      <dgm:prSet phldrT="[Tekst]"/>
      <dgm:spPr/>
      <dgm:t>
        <a:bodyPr/>
        <a:lstStyle/>
        <a:p>
          <a:r>
            <a:rPr lang="nl-NL"/>
            <a:t>Beoordelingen </a:t>
          </a:r>
        </a:p>
      </dgm:t>
    </dgm:pt>
    <dgm:pt modelId="{03E2477B-D6AB-4F3B-9081-2354F1536D42}" type="parTrans" cxnId="{A283E5A6-3343-4001-A026-A1288A76E572}">
      <dgm:prSet/>
      <dgm:spPr/>
      <dgm:t>
        <a:bodyPr/>
        <a:lstStyle/>
        <a:p>
          <a:endParaRPr lang="nl-NL"/>
        </a:p>
      </dgm:t>
    </dgm:pt>
    <dgm:pt modelId="{B5ED720C-2089-4192-9052-1841E5DCBCD1}" type="sibTrans" cxnId="{A283E5A6-3343-4001-A026-A1288A76E572}">
      <dgm:prSet/>
      <dgm:spPr/>
      <dgm:t>
        <a:bodyPr/>
        <a:lstStyle/>
        <a:p>
          <a:endParaRPr lang="nl-NL"/>
        </a:p>
      </dgm:t>
    </dgm:pt>
    <dgm:pt modelId="{4D04DE11-DFD1-4882-AB14-B173D93F5F51}">
      <dgm:prSet phldrT="[Tekst]"/>
      <dgm:spPr/>
      <dgm:t>
        <a:bodyPr/>
        <a:lstStyle/>
        <a:p>
          <a:r>
            <a:rPr lang="nl-NL"/>
            <a:t>verzekerlingen </a:t>
          </a:r>
        </a:p>
      </dgm:t>
    </dgm:pt>
    <dgm:pt modelId="{F8A4F91B-D765-408C-8B89-F6B9A6C0EE99}" type="parTrans" cxnId="{4097A1BE-09D9-4E87-B0A6-47516F746931}">
      <dgm:prSet/>
      <dgm:spPr/>
      <dgm:t>
        <a:bodyPr/>
        <a:lstStyle/>
        <a:p>
          <a:endParaRPr lang="nl-NL"/>
        </a:p>
      </dgm:t>
    </dgm:pt>
    <dgm:pt modelId="{D1ED4929-03DD-40A6-ADA0-80D0184D35E5}" type="sibTrans" cxnId="{4097A1BE-09D9-4E87-B0A6-47516F746931}">
      <dgm:prSet/>
      <dgm:spPr/>
      <dgm:t>
        <a:bodyPr/>
        <a:lstStyle/>
        <a:p>
          <a:endParaRPr lang="nl-NL"/>
        </a:p>
      </dgm:t>
    </dgm:pt>
    <dgm:pt modelId="{45928EC9-9DEF-4C6D-A1F0-2AAB9EB705F6}" type="pres">
      <dgm:prSet presAssocID="{C9C2519A-2BB2-44D1-9D38-50353A5D948C}" presName="Name0" presStyleCnt="0">
        <dgm:presLayoutVars>
          <dgm:dir/>
          <dgm:resizeHandles val="exact"/>
        </dgm:presLayoutVars>
      </dgm:prSet>
      <dgm:spPr/>
    </dgm:pt>
    <dgm:pt modelId="{8C90A039-61D2-41A8-9A63-46626159B102}" type="pres">
      <dgm:prSet presAssocID="{A0919A43-BF41-42C7-8CF3-62C5EF789F8A}" presName="node" presStyleLbl="node1" presStyleIdx="0" presStyleCnt="9">
        <dgm:presLayoutVars>
          <dgm:bulletEnabled val="1"/>
        </dgm:presLayoutVars>
      </dgm:prSet>
      <dgm:spPr/>
    </dgm:pt>
    <dgm:pt modelId="{89875A44-319F-44C7-841B-7BD393A22EA1}" type="pres">
      <dgm:prSet presAssocID="{1EF4E95F-953C-4933-9B0D-891B140065AB}" presName="sibTrans" presStyleLbl="sibTrans1D1" presStyleIdx="0" presStyleCnt="8"/>
      <dgm:spPr/>
    </dgm:pt>
    <dgm:pt modelId="{7293BDC8-F611-4AB5-868C-048DB8C07C53}" type="pres">
      <dgm:prSet presAssocID="{1EF4E95F-953C-4933-9B0D-891B140065AB}" presName="connectorText" presStyleLbl="sibTrans1D1" presStyleIdx="0" presStyleCnt="8"/>
      <dgm:spPr/>
    </dgm:pt>
    <dgm:pt modelId="{2F8ED09C-F434-434E-9CDB-9D75C93340D5}" type="pres">
      <dgm:prSet presAssocID="{F0A19786-1A30-4E5D-9EC8-D2F39FE8C33E}" presName="node" presStyleLbl="node1" presStyleIdx="1" presStyleCnt="9">
        <dgm:presLayoutVars>
          <dgm:bulletEnabled val="1"/>
        </dgm:presLayoutVars>
      </dgm:prSet>
      <dgm:spPr/>
    </dgm:pt>
    <dgm:pt modelId="{493064BD-A9A8-4842-A356-5A764A04DAE0}" type="pres">
      <dgm:prSet presAssocID="{17B8B9F6-A54E-4118-92DA-EBE63D239F14}" presName="sibTrans" presStyleLbl="sibTrans1D1" presStyleIdx="1" presStyleCnt="8"/>
      <dgm:spPr/>
    </dgm:pt>
    <dgm:pt modelId="{5F1B5949-C1CD-42E7-BF01-6A22A4BC9D06}" type="pres">
      <dgm:prSet presAssocID="{17B8B9F6-A54E-4118-92DA-EBE63D239F14}" presName="connectorText" presStyleLbl="sibTrans1D1" presStyleIdx="1" presStyleCnt="8"/>
      <dgm:spPr/>
    </dgm:pt>
    <dgm:pt modelId="{E037E6E8-CDDA-4C01-9F81-5CB923DBA67C}" type="pres">
      <dgm:prSet presAssocID="{E397D08F-E68A-4982-8510-2B31E6873110}" presName="node" presStyleLbl="node1" presStyleIdx="2" presStyleCnt="9">
        <dgm:presLayoutVars>
          <dgm:bulletEnabled val="1"/>
        </dgm:presLayoutVars>
      </dgm:prSet>
      <dgm:spPr/>
    </dgm:pt>
    <dgm:pt modelId="{0A07B9F0-3805-4124-9757-ADD4BDF430EB}" type="pres">
      <dgm:prSet presAssocID="{F423D0D9-A28A-450A-ADDC-6DAA0C45998F}" presName="sibTrans" presStyleLbl="sibTrans1D1" presStyleIdx="2" presStyleCnt="8"/>
      <dgm:spPr/>
    </dgm:pt>
    <dgm:pt modelId="{E6D0AEB9-0C94-44FA-A241-E71EF1732F6C}" type="pres">
      <dgm:prSet presAssocID="{F423D0D9-A28A-450A-ADDC-6DAA0C45998F}" presName="connectorText" presStyleLbl="sibTrans1D1" presStyleIdx="2" presStyleCnt="8"/>
      <dgm:spPr/>
    </dgm:pt>
    <dgm:pt modelId="{C5A42B7E-5274-48CF-9E79-2A69989B49BD}" type="pres">
      <dgm:prSet presAssocID="{0D6B3D15-3CFF-4B10-8E45-9EA1A8B87784}" presName="node" presStyleLbl="node1" presStyleIdx="3" presStyleCnt="9">
        <dgm:presLayoutVars>
          <dgm:bulletEnabled val="1"/>
        </dgm:presLayoutVars>
      </dgm:prSet>
      <dgm:spPr/>
    </dgm:pt>
    <dgm:pt modelId="{370C9E95-B340-45D1-A942-E59ECC124933}" type="pres">
      <dgm:prSet presAssocID="{28671E2C-8EFE-4102-BF1A-38A34694B28F}" presName="sibTrans" presStyleLbl="sibTrans1D1" presStyleIdx="3" presStyleCnt="8"/>
      <dgm:spPr/>
    </dgm:pt>
    <dgm:pt modelId="{A02E6F0B-07A1-4083-9DE0-6D54DE4B61CE}" type="pres">
      <dgm:prSet presAssocID="{28671E2C-8EFE-4102-BF1A-38A34694B28F}" presName="connectorText" presStyleLbl="sibTrans1D1" presStyleIdx="3" presStyleCnt="8"/>
      <dgm:spPr/>
    </dgm:pt>
    <dgm:pt modelId="{310812ED-F27C-4E46-A253-23E644966718}" type="pres">
      <dgm:prSet presAssocID="{192B23B5-B98A-4A3B-9F72-4B10551E27BE}" presName="node" presStyleLbl="node1" presStyleIdx="4" presStyleCnt="9">
        <dgm:presLayoutVars>
          <dgm:bulletEnabled val="1"/>
        </dgm:presLayoutVars>
      </dgm:prSet>
      <dgm:spPr/>
    </dgm:pt>
    <dgm:pt modelId="{89CF8117-CE17-47B0-B21D-D5925FE08DA2}" type="pres">
      <dgm:prSet presAssocID="{A1D95987-4401-47E7-A967-6FF5C3040E99}" presName="sibTrans" presStyleLbl="sibTrans1D1" presStyleIdx="4" presStyleCnt="8"/>
      <dgm:spPr/>
    </dgm:pt>
    <dgm:pt modelId="{CED21A15-BECB-4F99-A8F4-99592154EDC1}" type="pres">
      <dgm:prSet presAssocID="{A1D95987-4401-47E7-A967-6FF5C3040E99}" presName="connectorText" presStyleLbl="sibTrans1D1" presStyleIdx="4" presStyleCnt="8"/>
      <dgm:spPr/>
    </dgm:pt>
    <dgm:pt modelId="{83B8EEBC-473E-4B10-AD35-D98F9BC68C32}" type="pres">
      <dgm:prSet presAssocID="{9EDC0414-93AD-4DB4-8D32-AE66DAFDD253}" presName="node" presStyleLbl="node1" presStyleIdx="5" presStyleCnt="9">
        <dgm:presLayoutVars>
          <dgm:bulletEnabled val="1"/>
        </dgm:presLayoutVars>
      </dgm:prSet>
      <dgm:spPr/>
    </dgm:pt>
    <dgm:pt modelId="{E154A7CF-48ED-4373-AC1C-EE466B177D02}" type="pres">
      <dgm:prSet presAssocID="{FFCC9C15-32F7-4FF6-A549-BCE42612F6BE}" presName="sibTrans" presStyleLbl="sibTrans1D1" presStyleIdx="5" presStyleCnt="8"/>
      <dgm:spPr/>
    </dgm:pt>
    <dgm:pt modelId="{D8D5D0DD-21CD-4560-AAE8-33604802EA35}" type="pres">
      <dgm:prSet presAssocID="{FFCC9C15-32F7-4FF6-A549-BCE42612F6BE}" presName="connectorText" presStyleLbl="sibTrans1D1" presStyleIdx="5" presStyleCnt="8"/>
      <dgm:spPr/>
    </dgm:pt>
    <dgm:pt modelId="{EC65135C-6F28-482B-AC89-666A43259A80}" type="pres">
      <dgm:prSet presAssocID="{71EB0445-16AA-4350-98A5-383350621BEE}" presName="node" presStyleLbl="node1" presStyleIdx="6" presStyleCnt="9">
        <dgm:presLayoutVars>
          <dgm:bulletEnabled val="1"/>
        </dgm:presLayoutVars>
      </dgm:prSet>
      <dgm:spPr/>
    </dgm:pt>
    <dgm:pt modelId="{EDCAC732-2E87-4E1B-88EA-44625B1C25DB}" type="pres">
      <dgm:prSet presAssocID="{68FF7700-F7BB-473D-96BE-BCC0E27BB994}" presName="sibTrans" presStyleLbl="sibTrans1D1" presStyleIdx="6" presStyleCnt="8"/>
      <dgm:spPr/>
    </dgm:pt>
    <dgm:pt modelId="{034BF060-5F73-4947-980D-8FAB6D1BFC69}" type="pres">
      <dgm:prSet presAssocID="{68FF7700-F7BB-473D-96BE-BCC0E27BB994}" presName="connectorText" presStyleLbl="sibTrans1D1" presStyleIdx="6" presStyleCnt="8"/>
      <dgm:spPr/>
    </dgm:pt>
    <dgm:pt modelId="{8C13F610-5361-4CBC-B8DA-B2941EF8F1CE}" type="pres">
      <dgm:prSet presAssocID="{BE52F4DE-95ED-416A-A22F-0B4337FBEAA3}" presName="node" presStyleLbl="node1" presStyleIdx="7" presStyleCnt="9">
        <dgm:presLayoutVars>
          <dgm:bulletEnabled val="1"/>
        </dgm:presLayoutVars>
      </dgm:prSet>
      <dgm:spPr/>
    </dgm:pt>
    <dgm:pt modelId="{8D30131C-96FA-4C73-81E4-78EEB016FF97}" type="pres">
      <dgm:prSet presAssocID="{B5ED720C-2089-4192-9052-1841E5DCBCD1}" presName="sibTrans" presStyleLbl="sibTrans1D1" presStyleIdx="7" presStyleCnt="8"/>
      <dgm:spPr/>
    </dgm:pt>
    <dgm:pt modelId="{40D93162-D5F1-47FA-B60D-E6EB83FDDFBD}" type="pres">
      <dgm:prSet presAssocID="{B5ED720C-2089-4192-9052-1841E5DCBCD1}" presName="connectorText" presStyleLbl="sibTrans1D1" presStyleIdx="7" presStyleCnt="8"/>
      <dgm:spPr/>
    </dgm:pt>
    <dgm:pt modelId="{A0C0FD34-8210-494E-A8AA-C8A7DC61B918}" type="pres">
      <dgm:prSet presAssocID="{4D04DE11-DFD1-4882-AB14-B173D93F5F51}" presName="node" presStyleLbl="node1" presStyleIdx="8" presStyleCnt="9">
        <dgm:presLayoutVars>
          <dgm:bulletEnabled val="1"/>
        </dgm:presLayoutVars>
      </dgm:prSet>
      <dgm:spPr/>
    </dgm:pt>
  </dgm:ptLst>
  <dgm:cxnLst>
    <dgm:cxn modelId="{29F9150C-B282-4526-ADF7-AD4D45E0DEFD}" srcId="{C9C2519A-2BB2-44D1-9D38-50353A5D948C}" destId="{0D6B3D15-3CFF-4B10-8E45-9EA1A8B87784}" srcOrd="3" destOrd="0" parTransId="{148CA674-9EAB-4D16-B132-6AE2E36033A3}" sibTransId="{28671E2C-8EFE-4102-BF1A-38A34694B28F}"/>
    <dgm:cxn modelId="{A39A980E-2C39-472C-9866-50939B997BAD}" type="presOf" srcId="{C9C2519A-2BB2-44D1-9D38-50353A5D948C}" destId="{45928EC9-9DEF-4C6D-A1F0-2AAB9EB705F6}" srcOrd="0" destOrd="0" presId="urn:microsoft.com/office/officeart/2005/8/layout/bProcess3"/>
    <dgm:cxn modelId="{D1411218-1389-478B-94A4-EFBEEC39310C}" type="presOf" srcId="{28671E2C-8EFE-4102-BF1A-38A34694B28F}" destId="{370C9E95-B340-45D1-A942-E59ECC124933}" srcOrd="0" destOrd="0" presId="urn:microsoft.com/office/officeart/2005/8/layout/bProcess3"/>
    <dgm:cxn modelId="{94A9CD26-8612-436E-B5C3-DD295670F599}" srcId="{C9C2519A-2BB2-44D1-9D38-50353A5D948C}" destId="{9EDC0414-93AD-4DB4-8D32-AE66DAFDD253}" srcOrd="5" destOrd="0" parTransId="{B599D66F-8985-4844-95C6-2B1CC9DC01E3}" sibTransId="{FFCC9C15-32F7-4FF6-A549-BCE42612F6BE}"/>
    <dgm:cxn modelId="{2E09C12D-BB92-4534-A8D9-4BFA0ACA8708}" type="presOf" srcId="{F423D0D9-A28A-450A-ADDC-6DAA0C45998F}" destId="{E6D0AEB9-0C94-44FA-A241-E71EF1732F6C}" srcOrd="1" destOrd="0" presId="urn:microsoft.com/office/officeart/2005/8/layout/bProcess3"/>
    <dgm:cxn modelId="{E0BE533E-E9A6-4CD2-B133-009D1A71E402}" type="presOf" srcId="{E397D08F-E68A-4982-8510-2B31E6873110}" destId="{E037E6E8-CDDA-4C01-9F81-5CB923DBA67C}" srcOrd="0" destOrd="0" presId="urn:microsoft.com/office/officeart/2005/8/layout/bProcess3"/>
    <dgm:cxn modelId="{BF292761-CF3F-48AB-AD8D-DB8E8E744FB5}" type="presOf" srcId="{68FF7700-F7BB-473D-96BE-BCC0E27BB994}" destId="{034BF060-5F73-4947-980D-8FAB6D1BFC69}" srcOrd="1" destOrd="0" presId="urn:microsoft.com/office/officeart/2005/8/layout/bProcess3"/>
    <dgm:cxn modelId="{304EE962-598B-45EA-A189-6D1A966A9142}" srcId="{C9C2519A-2BB2-44D1-9D38-50353A5D948C}" destId="{A0919A43-BF41-42C7-8CF3-62C5EF789F8A}" srcOrd="0" destOrd="0" parTransId="{FE43BA40-F2C5-4638-9724-0CBFDD9B413E}" sibTransId="{1EF4E95F-953C-4933-9B0D-891B140065AB}"/>
    <dgm:cxn modelId="{B30B6E49-FEFB-47AE-9C18-979099B56C0E}" type="presOf" srcId="{B5ED720C-2089-4192-9052-1841E5DCBCD1}" destId="{40D93162-D5F1-47FA-B60D-E6EB83FDDFBD}" srcOrd="1" destOrd="0" presId="urn:microsoft.com/office/officeart/2005/8/layout/bProcess3"/>
    <dgm:cxn modelId="{7D18396E-E639-4F16-BD17-32A579783CBC}" type="presOf" srcId="{1EF4E95F-953C-4933-9B0D-891B140065AB}" destId="{89875A44-319F-44C7-841B-7BD393A22EA1}" srcOrd="0" destOrd="0" presId="urn:microsoft.com/office/officeart/2005/8/layout/bProcess3"/>
    <dgm:cxn modelId="{A9588554-C3BE-479A-BF06-FF59DD4AFDFA}" type="presOf" srcId="{4D04DE11-DFD1-4882-AB14-B173D93F5F51}" destId="{A0C0FD34-8210-494E-A8AA-C8A7DC61B918}" srcOrd="0" destOrd="0" presId="urn:microsoft.com/office/officeart/2005/8/layout/bProcess3"/>
    <dgm:cxn modelId="{FD641E56-16BD-45D5-8B48-689F7A409F56}" type="presOf" srcId="{28671E2C-8EFE-4102-BF1A-38A34694B28F}" destId="{A02E6F0B-07A1-4083-9DE0-6D54DE4B61CE}" srcOrd="1" destOrd="0" presId="urn:microsoft.com/office/officeart/2005/8/layout/bProcess3"/>
    <dgm:cxn modelId="{B7F0CE56-7D6C-4BF5-9E32-58C7A1011B7A}" srcId="{C9C2519A-2BB2-44D1-9D38-50353A5D948C}" destId="{E397D08F-E68A-4982-8510-2B31E6873110}" srcOrd="2" destOrd="0" parTransId="{A7D5FD0D-C8A6-4434-BCDE-2D15673D027F}" sibTransId="{F423D0D9-A28A-450A-ADDC-6DAA0C45998F}"/>
    <dgm:cxn modelId="{6D9A2B5A-972E-45D0-99F6-807B4F2C9AC1}" type="presOf" srcId="{A1D95987-4401-47E7-A967-6FF5C3040E99}" destId="{89CF8117-CE17-47B0-B21D-D5925FE08DA2}" srcOrd="0" destOrd="0" presId="urn:microsoft.com/office/officeart/2005/8/layout/bProcess3"/>
    <dgm:cxn modelId="{B8A4577C-5D06-402E-9718-9DD3A3DF7858}" type="presOf" srcId="{B5ED720C-2089-4192-9052-1841E5DCBCD1}" destId="{8D30131C-96FA-4C73-81E4-78EEB016FF97}" srcOrd="0" destOrd="0" presId="urn:microsoft.com/office/officeart/2005/8/layout/bProcess3"/>
    <dgm:cxn modelId="{1024FE8C-8484-4BE7-ACD4-6B8F5B443C25}" srcId="{C9C2519A-2BB2-44D1-9D38-50353A5D948C}" destId="{71EB0445-16AA-4350-98A5-383350621BEE}" srcOrd="6" destOrd="0" parTransId="{847BF483-A7A5-4BC1-98D6-A3BF8EB2CD84}" sibTransId="{68FF7700-F7BB-473D-96BE-BCC0E27BB994}"/>
    <dgm:cxn modelId="{383CFF8F-DE19-49C2-9D69-646D421D086A}" type="presOf" srcId="{A0919A43-BF41-42C7-8CF3-62C5EF789F8A}" destId="{8C90A039-61D2-41A8-9A63-46626159B102}" srcOrd="0" destOrd="0" presId="urn:microsoft.com/office/officeart/2005/8/layout/bProcess3"/>
    <dgm:cxn modelId="{6BDF8298-29D2-48A2-99BF-70BD29B27919}" type="presOf" srcId="{F0A19786-1A30-4E5D-9EC8-D2F39FE8C33E}" destId="{2F8ED09C-F434-434E-9CDB-9D75C93340D5}" srcOrd="0" destOrd="0" presId="urn:microsoft.com/office/officeart/2005/8/layout/bProcess3"/>
    <dgm:cxn modelId="{CDCAD599-E605-4C2E-A95D-304E6F4456DD}" type="presOf" srcId="{FFCC9C15-32F7-4FF6-A549-BCE42612F6BE}" destId="{E154A7CF-48ED-4373-AC1C-EE466B177D02}" srcOrd="0" destOrd="0" presId="urn:microsoft.com/office/officeart/2005/8/layout/bProcess3"/>
    <dgm:cxn modelId="{D705EE9A-E6AD-4197-91DB-DF5084AD2039}" type="presOf" srcId="{BE52F4DE-95ED-416A-A22F-0B4337FBEAA3}" destId="{8C13F610-5361-4CBC-B8DA-B2941EF8F1CE}" srcOrd="0" destOrd="0" presId="urn:microsoft.com/office/officeart/2005/8/layout/bProcess3"/>
    <dgm:cxn modelId="{A283E5A6-3343-4001-A026-A1288A76E572}" srcId="{C9C2519A-2BB2-44D1-9D38-50353A5D948C}" destId="{BE52F4DE-95ED-416A-A22F-0B4337FBEAA3}" srcOrd="7" destOrd="0" parTransId="{03E2477B-D6AB-4F3B-9081-2354F1536D42}" sibTransId="{B5ED720C-2089-4192-9052-1841E5DCBCD1}"/>
    <dgm:cxn modelId="{AEE1DCA7-E12E-41B1-AC08-12A3E5FDAF86}" type="presOf" srcId="{A1D95987-4401-47E7-A967-6FF5C3040E99}" destId="{CED21A15-BECB-4F99-A8F4-99592154EDC1}" srcOrd="1" destOrd="0" presId="urn:microsoft.com/office/officeart/2005/8/layout/bProcess3"/>
    <dgm:cxn modelId="{03A425AA-9C63-4A68-B43C-4B6EE9182CA0}" type="presOf" srcId="{FFCC9C15-32F7-4FF6-A549-BCE42612F6BE}" destId="{D8D5D0DD-21CD-4560-AAE8-33604802EA35}" srcOrd="1" destOrd="0" presId="urn:microsoft.com/office/officeart/2005/8/layout/bProcess3"/>
    <dgm:cxn modelId="{9B5581B1-3C01-4896-AEDF-E3B0D0A6B428}" type="presOf" srcId="{9EDC0414-93AD-4DB4-8D32-AE66DAFDD253}" destId="{83B8EEBC-473E-4B10-AD35-D98F9BC68C32}" srcOrd="0" destOrd="0" presId="urn:microsoft.com/office/officeart/2005/8/layout/bProcess3"/>
    <dgm:cxn modelId="{4097A1BE-09D9-4E87-B0A6-47516F746931}" srcId="{C9C2519A-2BB2-44D1-9D38-50353A5D948C}" destId="{4D04DE11-DFD1-4882-AB14-B173D93F5F51}" srcOrd="8" destOrd="0" parTransId="{F8A4F91B-D765-408C-8B89-F6B9A6C0EE99}" sibTransId="{D1ED4929-03DD-40A6-ADA0-80D0184D35E5}"/>
    <dgm:cxn modelId="{36278ABF-E666-47A4-AB76-8714828D7C17}" srcId="{C9C2519A-2BB2-44D1-9D38-50353A5D948C}" destId="{192B23B5-B98A-4A3B-9F72-4B10551E27BE}" srcOrd="4" destOrd="0" parTransId="{5D52CCC9-BE1C-421A-8806-6B0607A21B12}" sibTransId="{A1D95987-4401-47E7-A967-6FF5C3040E99}"/>
    <dgm:cxn modelId="{8E5C00C7-A799-4483-B53E-1709711319F0}" type="presOf" srcId="{17B8B9F6-A54E-4118-92DA-EBE63D239F14}" destId="{493064BD-A9A8-4842-A356-5A764A04DAE0}" srcOrd="0" destOrd="0" presId="urn:microsoft.com/office/officeart/2005/8/layout/bProcess3"/>
    <dgm:cxn modelId="{B510BBC9-AF63-4164-BDFF-F13E7B82C874}" type="presOf" srcId="{71EB0445-16AA-4350-98A5-383350621BEE}" destId="{EC65135C-6F28-482B-AC89-666A43259A80}" srcOrd="0" destOrd="0" presId="urn:microsoft.com/office/officeart/2005/8/layout/bProcess3"/>
    <dgm:cxn modelId="{5C116CCF-6CEC-49D2-AF63-AC4B88C8C0A6}" type="presOf" srcId="{17B8B9F6-A54E-4118-92DA-EBE63D239F14}" destId="{5F1B5949-C1CD-42E7-BF01-6A22A4BC9D06}" srcOrd="1" destOrd="0" presId="urn:microsoft.com/office/officeart/2005/8/layout/bProcess3"/>
    <dgm:cxn modelId="{87FD7FDC-E27C-454F-B821-FEFCF7A51FC0}" type="presOf" srcId="{68FF7700-F7BB-473D-96BE-BCC0E27BB994}" destId="{EDCAC732-2E87-4E1B-88EA-44625B1C25DB}" srcOrd="0" destOrd="0" presId="urn:microsoft.com/office/officeart/2005/8/layout/bProcess3"/>
    <dgm:cxn modelId="{78519CDF-434F-49CF-93C9-27C754E78846}" srcId="{C9C2519A-2BB2-44D1-9D38-50353A5D948C}" destId="{F0A19786-1A30-4E5D-9EC8-D2F39FE8C33E}" srcOrd="1" destOrd="0" parTransId="{A67622B3-D453-4986-B4CF-4C44C0691613}" sibTransId="{17B8B9F6-A54E-4118-92DA-EBE63D239F14}"/>
    <dgm:cxn modelId="{0E424DF2-D87D-4B5D-91B6-A49F447F3C17}" type="presOf" srcId="{0D6B3D15-3CFF-4B10-8E45-9EA1A8B87784}" destId="{C5A42B7E-5274-48CF-9E79-2A69989B49BD}" srcOrd="0" destOrd="0" presId="urn:microsoft.com/office/officeart/2005/8/layout/bProcess3"/>
    <dgm:cxn modelId="{272D6CF7-1393-4C3D-9DE5-9D40DF056B16}" type="presOf" srcId="{192B23B5-B98A-4A3B-9F72-4B10551E27BE}" destId="{310812ED-F27C-4E46-A253-23E644966718}" srcOrd="0" destOrd="0" presId="urn:microsoft.com/office/officeart/2005/8/layout/bProcess3"/>
    <dgm:cxn modelId="{8B4A60F9-CB72-43A5-8F05-6751EE3C7963}" type="presOf" srcId="{F423D0D9-A28A-450A-ADDC-6DAA0C45998F}" destId="{0A07B9F0-3805-4124-9757-ADD4BDF430EB}" srcOrd="0" destOrd="0" presId="urn:microsoft.com/office/officeart/2005/8/layout/bProcess3"/>
    <dgm:cxn modelId="{181CB3FF-29F9-4464-8573-CCC468BE00F0}" type="presOf" srcId="{1EF4E95F-953C-4933-9B0D-891B140065AB}" destId="{7293BDC8-F611-4AB5-868C-048DB8C07C53}" srcOrd="1" destOrd="0" presId="urn:microsoft.com/office/officeart/2005/8/layout/bProcess3"/>
    <dgm:cxn modelId="{CBBCDB05-6512-4043-8CF1-C59CA5F2111D}" type="presParOf" srcId="{45928EC9-9DEF-4C6D-A1F0-2AAB9EB705F6}" destId="{8C90A039-61D2-41A8-9A63-46626159B102}" srcOrd="0" destOrd="0" presId="urn:microsoft.com/office/officeart/2005/8/layout/bProcess3"/>
    <dgm:cxn modelId="{A210ADD1-2D92-4C68-9E59-2D5AD25DB07A}" type="presParOf" srcId="{45928EC9-9DEF-4C6D-A1F0-2AAB9EB705F6}" destId="{89875A44-319F-44C7-841B-7BD393A22EA1}" srcOrd="1" destOrd="0" presId="urn:microsoft.com/office/officeart/2005/8/layout/bProcess3"/>
    <dgm:cxn modelId="{A3CEA598-C47C-4447-A5FD-B02ACA02C919}" type="presParOf" srcId="{89875A44-319F-44C7-841B-7BD393A22EA1}" destId="{7293BDC8-F611-4AB5-868C-048DB8C07C53}" srcOrd="0" destOrd="0" presId="urn:microsoft.com/office/officeart/2005/8/layout/bProcess3"/>
    <dgm:cxn modelId="{EC6124E3-DDC8-44CE-A389-036DB6C75058}" type="presParOf" srcId="{45928EC9-9DEF-4C6D-A1F0-2AAB9EB705F6}" destId="{2F8ED09C-F434-434E-9CDB-9D75C93340D5}" srcOrd="2" destOrd="0" presId="urn:microsoft.com/office/officeart/2005/8/layout/bProcess3"/>
    <dgm:cxn modelId="{599F177D-5251-4990-B95D-CCD2C54AF8EB}" type="presParOf" srcId="{45928EC9-9DEF-4C6D-A1F0-2AAB9EB705F6}" destId="{493064BD-A9A8-4842-A356-5A764A04DAE0}" srcOrd="3" destOrd="0" presId="urn:microsoft.com/office/officeart/2005/8/layout/bProcess3"/>
    <dgm:cxn modelId="{0EC5E8A4-3DC3-4338-AF04-922B17D373B2}" type="presParOf" srcId="{493064BD-A9A8-4842-A356-5A764A04DAE0}" destId="{5F1B5949-C1CD-42E7-BF01-6A22A4BC9D06}" srcOrd="0" destOrd="0" presId="urn:microsoft.com/office/officeart/2005/8/layout/bProcess3"/>
    <dgm:cxn modelId="{962B1F4C-F6A2-4F20-918B-714C78AE4649}" type="presParOf" srcId="{45928EC9-9DEF-4C6D-A1F0-2AAB9EB705F6}" destId="{E037E6E8-CDDA-4C01-9F81-5CB923DBA67C}" srcOrd="4" destOrd="0" presId="urn:microsoft.com/office/officeart/2005/8/layout/bProcess3"/>
    <dgm:cxn modelId="{4E7C21AB-A26D-481F-B3A2-CB2D5D4F50EB}" type="presParOf" srcId="{45928EC9-9DEF-4C6D-A1F0-2AAB9EB705F6}" destId="{0A07B9F0-3805-4124-9757-ADD4BDF430EB}" srcOrd="5" destOrd="0" presId="urn:microsoft.com/office/officeart/2005/8/layout/bProcess3"/>
    <dgm:cxn modelId="{4736E692-C58D-490D-B3D9-2D70230761F3}" type="presParOf" srcId="{0A07B9F0-3805-4124-9757-ADD4BDF430EB}" destId="{E6D0AEB9-0C94-44FA-A241-E71EF1732F6C}" srcOrd="0" destOrd="0" presId="urn:microsoft.com/office/officeart/2005/8/layout/bProcess3"/>
    <dgm:cxn modelId="{5CFBF8B8-BF6A-4BB8-A988-E35DCF6B84EC}" type="presParOf" srcId="{45928EC9-9DEF-4C6D-A1F0-2AAB9EB705F6}" destId="{C5A42B7E-5274-48CF-9E79-2A69989B49BD}" srcOrd="6" destOrd="0" presId="urn:microsoft.com/office/officeart/2005/8/layout/bProcess3"/>
    <dgm:cxn modelId="{26962BBF-0857-4ADB-828E-D6FE49FD7A08}" type="presParOf" srcId="{45928EC9-9DEF-4C6D-A1F0-2AAB9EB705F6}" destId="{370C9E95-B340-45D1-A942-E59ECC124933}" srcOrd="7" destOrd="0" presId="urn:microsoft.com/office/officeart/2005/8/layout/bProcess3"/>
    <dgm:cxn modelId="{35679079-4148-49B0-8DCD-4D8822785C52}" type="presParOf" srcId="{370C9E95-B340-45D1-A942-E59ECC124933}" destId="{A02E6F0B-07A1-4083-9DE0-6D54DE4B61CE}" srcOrd="0" destOrd="0" presId="urn:microsoft.com/office/officeart/2005/8/layout/bProcess3"/>
    <dgm:cxn modelId="{3EB73302-B268-4AAC-9DB7-36C9931C82CF}" type="presParOf" srcId="{45928EC9-9DEF-4C6D-A1F0-2AAB9EB705F6}" destId="{310812ED-F27C-4E46-A253-23E644966718}" srcOrd="8" destOrd="0" presId="urn:microsoft.com/office/officeart/2005/8/layout/bProcess3"/>
    <dgm:cxn modelId="{D3266048-7675-4190-8773-FF2512F3BC46}" type="presParOf" srcId="{45928EC9-9DEF-4C6D-A1F0-2AAB9EB705F6}" destId="{89CF8117-CE17-47B0-B21D-D5925FE08DA2}" srcOrd="9" destOrd="0" presId="urn:microsoft.com/office/officeart/2005/8/layout/bProcess3"/>
    <dgm:cxn modelId="{DF7668C2-B676-416C-9542-E019739C10B9}" type="presParOf" srcId="{89CF8117-CE17-47B0-B21D-D5925FE08DA2}" destId="{CED21A15-BECB-4F99-A8F4-99592154EDC1}" srcOrd="0" destOrd="0" presId="urn:microsoft.com/office/officeart/2005/8/layout/bProcess3"/>
    <dgm:cxn modelId="{B9F4EB9F-288F-4290-8DF8-A96D3E0EBEC9}" type="presParOf" srcId="{45928EC9-9DEF-4C6D-A1F0-2AAB9EB705F6}" destId="{83B8EEBC-473E-4B10-AD35-D98F9BC68C32}" srcOrd="10" destOrd="0" presId="urn:microsoft.com/office/officeart/2005/8/layout/bProcess3"/>
    <dgm:cxn modelId="{D99976B8-E581-4AFB-9016-7AE4255D1066}" type="presParOf" srcId="{45928EC9-9DEF-4C6D-A1F0-2AAB9EB705F6}" destId="{E154A7CF-48ED-4373-AC1C-EE466B177D02}" srcOrd="11" destOrd="0" presId="urn:microsoft.com/office/officeart/2005/8/layout/bProcess3"/>
    <dgm:cxn modelId="{7684EABC-EFA1-4846-AE4D-08398944D2F5}" type="presParOf" srcId="{E154A7CF-48ED-4373-AC1C-EE466B177D02}" destId="{D8D5D0DD-21CD-4560-AAE8-33604802EA35}" srcOrd="0" destOrd="0" presId="urn:microsoft.com/office/officeart/2005/8/layout/bProcess3"/>
    <dgm:cxn modelId="{19E27ED2-F268-4614-94B1-69C188AF6C5E}" type="presParOf" srcId="{45928EC9-9DEF-4C6D-A1F0-2AAB9EB705F6}" destId="{EC65135C-6F28-482B-AC89-666A43259A80}" srcOrd="12" destOrd="0" presId="urn:microsoft.com/office/officeart/2005/8/layout/bProcess3"/>
    <dgm:cxn modelId="{0B4FE79A-4AF8-4584-9145-5D71F82ED30B}" type="presParOf" srcId="{45928EC9-9DEF-4C6D-A1F0-2AAB9EB705F6}" destId="{EDCAC732-2E87-4E1B-88EA-44625B1C25DB}" srcOrd="13" destOrd="0" presId="urn:microsoft.com/office/officeart/2005/8/layout/bProcess3"/>
    <dgm:cxn modelId="{85FE89A9-82B9-4A79-9BC0-924E885BE909}" type="presParOf" srcId="{EDCAC732-2E87-4E1B-88EA-44625B1C25DB}" destId="{034BF060-5F73-4947-980D-8FAB6D1BFC69}" srcOrd="0" destOrd="0" presId="urn:microsoft.com/office/officeart/2005/8/layout/bProcess3"/>
    <dgm:cxn modelId="{82B4F18E-F35D-4757-AB82-56B2C6267BA7}" type="presParOf" srcId="{45928EC9-9DEF-4C6D-A1F0-2AAB9EB705F6}" destId="{8C13F610-5361-4CBC-B8DA-B2941EF8F1CE}" srcOrd="14" destOrd="0" presId="urn:microsoft.com/office/officeart/2005/8/layout/bProcess3"/>
    <dgm:cxn modelId="{E2276536-D9C3-4D10-8C7D-F44BD59A2D3B}" type="presParOf" srcId="{45928EC9-9DEF-4C6D-A1F0-2AAB9EB705F6}" destId="{8D30131C-96FA-4C73-81E4-78EEB016FF97}" srcOrd="15" destOrd="0" presId="urn:microsoft.com/office/officeart/2005/8/layout/bProcess3"/>
    <dgm:cxn modelId="{D6C9A715-8FE0-45CB-9DF4-7B0F6FA065A6}" type="presParOf" srcId="{8D30131C-96FA-4C73-81E4-78EEB016FF97}" destId="{40D93162-D5F1-47FA-B60D-E6EB83FDDFBD}" srcOrd="0" destOrd="0" presId="urn:microsoft.com/office/officeart/2005/8/layout/bProcess3"/>
    <dgm:cxn modelId="{440AB73B-DA0E-452B-82BA-469C91097830}" type="presParOf" srcId="{45928EC9-9DEF-4C6D-A1F0-2AAB9EB705F6}" destId="{A0C0FD34-8210-494E-A8AA-C8A7DC61B918}" srcOrd="16"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C0B514-4CDC-4559-AF15-DA447955AE87}"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nl-NL"/>
        </a:p>
      </dgm:t>
    </dgm:pt>
    <dgm:pt modelId="{F23B7092-D6EB-4D25-9CF9-4567B3443ED9}">
      <dgm:prSet phldrT="[Tekst]"/>
      <dgm:spPr/>
      <dgm:t>
        <a:bodyPr/>
        <a:lstStyle/>
        <a:p>
          <a:r>
            <a:rPr lang="nl-NL"/>
            <a:t>Loonoutput</a:t>
          </a:r>
        </a:p>
      </dgm:t>
    </dgm:pt>
    <dgm:pt modelId="{C67A469A-AD60-46D3-A3ED-5CCD7B82233E}" type="parTrans" cxnId="{AE940238-06BA-4A39-9C26-D0015561D678}">
      <dgm:prSet/>
      <dgm:spPr/>
      <dgm:t>
        <a:bodyPr/>
        <a:lstStyle/>
        <a:p>
          <a:endParaRPr lang="nl-NL"/>
        </a:p>
      </dgm:t>
    </dgm:pt>
    <dgm:pt modelId="{026ED729-7EDA-497D-BB14-3BC5883CB886}" type="sibTrans" cxnId="{AE940238-06BA-4A39-9C26-D0015561D678}">
      <dgm:prSet/>
      <dgm:spPr/>
      <dgm:t>
        <a:bodyPr/>
        <a:lstStyle/>
        <a:p>
          <a:endParaRPr lang="nl-NL"/>
        </a:p>
      </dgm:t>
    </dgm:pt>
    <dgm:pt modelId="{72F7A56F-50EA-419A-B1D2-49806C48ED4A}">
      <dgm:prSet phldrT="[Tekst]"/>
      <dgm:spPr/>
      <dgm:t>
        <a:bodyPr/>
        <a:lstStyle/>
        <a:p>
          <a:r>
            <a:rPr lang="nl-NL"/>
            <a:t>Verlof behandelen</a:t>
          </a:r>
        </a:p>
      </dgm:t>
    </dgm:pt>
    <dgm:pt modelId="{6D5D23DE-0EE7-41FC-9820-46D4426DD0FC}" type="parTrans" cxnId="{D5D9D26F-8D46-4D04-A124-3D352363766D}">
      <dgm:prSet/>
      <dgm:spPr/>
      <dgm:t>
        <a:bodyPr/>
        <a:lstStyle/>
        <a:p>
          <a:endParaRPr lang="nl-NL"/>
        </a:p>
      </dgm:t>
    </dgm:pt>
    <dgm:pt modelId="{5E80127A-D410-4DF7-A89C-73655721DC60}" type="sibTrans" cxnId="{D5D9D26F-8D46-4D04-A124-3D352363766D}">
      <dgm:prSet/>
      <dgm:spPr/>
      <dgm:t>
        <a:bodyPr/>
        <a:lstStyle/>
        <a:p>
          <a:endParaRPr lang="nl-NL"/>
        </a:p>
      </dgm:t>
    </dgm:pt>
    <dgm:pt modelId="{8593D007-3106-4C34-8D26-0FCC348CCF4D}">
      <dgm:prSet phldrT="[Tekst]"/>
      <dgm:spPr/>
      <dgm:t>
        <a:bodyPr/>
        <a:lstStyle/>
        <a:p>
          <a:r>
            <a:rPr lang="nl-NL"/>
            <a:t>Declaratie goedkeuren </a:t>
          </a:r>
        </a:p>
      </dgm:t>
    </dgm:pt>
    <dgm:pt modelId="{1A9597E7-A400-4D03-9BA1-E5EC1F1B76B1}" type="parTrans" cxnId="{EB892F66-D0A9-48C0-A986-7E0076B88875}">
      <dgm:prSet/>
      <dgm:spPr/>
      <dgm:t>
        <a:bodyPr/>
        <a:lstStyle/>
        <a:p>
          <a:endParaRPr lang="nl-NL"/>
        </a:p>
      </dgm:t>
    </dgm:pt>
    <dgm:pt modelId="{4DE511AC-6AE6-4218-9325-AAA010F99A34}" type="sibTrans" cxnId="{EB892F66-D0A9-48C0-A986-7E0076B88875}">
      <dgm:prSet/>
      <dgm:spPr/>
      <dgm:t>
        <a:bodyPr/>
        <a:lstStyle/>
        <a:p>
          <a:endParaRPr lang="nl-NL"/>
        </a:p>
      </dgm:t>
    </dgm:pt>
    <dgm:pt modelId="{9968230A-3D02-4FBA-A378-85597933F325}">
      <dgm:prSet phldrT="[Tekst]"/>
      <dgm:spPr/>
      <dgm:t>
        <a:bodyPr/>
        <a:lstStyle/>
        <a:p>
          <a:r>
            <a:rPr lang="nl-NL"/>
            <a:t>Signalen </a:t>
          </a:r>
        </a:p>
      </dgm:t>
    </dgm:pt>
    <dgm:pt modelId="{3EE88F91-49E8-45A8-B54F-1B4361949106}" type="parTrans" cxnId="{05ED6CE6-9CEC-4224-A83C-EF16DA32E08D}">
      <dgm:prSet/>
      <dgm:spPr/>
      <dgm:t>
        <a:bodyPr/>
        <a:lstStyle/>
        <a:p>
          <a:endParaRPr lang="nl-NL"/>
        </a:p>
      </dgm:t>
    </dgm:pt>
    <dgm:pt modelId="{E6CECD35-CD21-435E-AE10-FBAF9CFE6EB1}" type="sibTrans" cxnId="{05ED6CE6-9CEC-4224-A83C-EF16DA32E08D}">
      <dgm:prSet/>
      <dgm:spPr/>
      <dgm:t>
        <a:bodyPr/>
        <a:lstStyle/>
        <a:p>
          <a:endParaRPr lang="nl-NL"/>
        </a:p>
      </dgm:t>
    </dgm:pt>
    <dgm:pt modelId="{0E218E64-C808-4677-B2F5-8358AEDD6364}">
      <dgm:prSet phldrT="[Tekst]"/>
      <dgm:spPr/>
      <dgm:t>
        <a:bodyPr/>
        <a:lstStyle/>
        <a:p>
          <a:r>
            <a:rPr lang="nl-NL"/>
            <a:t>Digitaal dossier </a:t>
          </a:r>
        </a:p>
      </dgm:t>
    </dgm:pt>
    <dgm:pt modelId="{B2AD8C42-B3BB-4B66-9FB7-6A0C662B5E08}" type="parTrans" cxnId="{C02BF2A0-0765-4C32-A58A-55F1B38D39A8}">
      <dgm:prSet/>
      <dgm:spPr/>
      <dgm:t>
        <a:bodyPr/>
        <a:lstStyle/>
        <a:p>
          <a:endParaRPr lang="nl-NL"/>
        </a:p>
      </dgm:t>
    </dgm:pt>
    <dgm:pt modelId="{AAB38E82-C517-44A0-9E23-743F9D63D91E}" type="sibTrans" cxnId="{C02BF2A0-0765-4C32-A58A-55F1B38D39A8}">
      <dgm:prSet/>
      <dgm:spPr/>
      <dgm:t>
        <a:bodyPr/>
        <a:lstStyle/>
        <a:p>
          <a:endParaRPr lang="nl-NL"/>
        </a:p>
      </dgm:t>
    </dgm:pt>
    <dgm:pt modelId="{EB1C2553-F9DE-4D1D-AE4B-46A938E5F493}">
      <dgm:prSet phldrT="[Tekst]"/>
      <dgm:spPr/>
      <dgm:t>
        <a:bodyPr/>
        <a:lstStyle/>
        <a:p>
          <a:r>
            <a:rPr lang="nl-NL"/>
            <a:t>Verzuimregistratie </a:t>
          </a:r>
        </a:p>
      </dgm:t>
    </dgm:pt>
    <dgm:pt modelId="{095704EF-6B7A-4E92-88DF-5A8FBC191864}" type="parTrans" cxnId="{6370937E-6EDB-4D0C-81E7-AE138DDF926E}">
      <dgm:prSet/>
      <dgm:spPr/>
      <dgm:t>
        <a:bodyPr/>
        <a:lstStyle/>
        <a:p>
          <a:endParaRPr lang="nl-NL"/>
        </a:p>
      </dgm:t>
    </dgm:pt>
    <dgm:pt modelId="{B13D96D3-8323-4F0A-91EB-8C4001189A3C}" type="sibTrans" cxnId="{6370937E-6EDB-4D0C-81E7-AE138DDF926E}">
      <dgm:prSet/>
      <dgm:spPr/>
      <dgm:t>
        <a:bodyPr/>
        <a:lstStyle/>
        <a:p>
          <a:endParaRPr lang="nl-NL"/>
        </a:p>
      </dgm:t>
    </dgm:pt>
    <dgm:pt modelId="{D68770F9-A034-4F2B-9465-B424867B053D}">
      <dgm:prSet phldrT="[Tekst]"/>
      <dgm:spPr/>
      <dgm:t>
        <a:bodyPr/>
        <a:lstStyle/>
        <a:p>
          <a:r>
            <a:rPr lang="nl-NL"/>
            <a:t>Overzichten </a:t>
          </a:r>
        </a:p>
      </dgm:t>
    </dgm:pt>
    <dgm:pt modelId="{40009C8B-8461-426B-BD51-05A2621EAB75}" type="parTrans" cxnId="{3D141D6E-CAF3-4B9A-87E3-57EBE4D15D20}">
      <dgm:prSet/>
      <dgm:spPr/>
      <dgm:t>
        <a:bodyPr/>
        <a:lstStyle/>
        <a:p>
          <a:endParaRPr lang="nl-NL"/>
        </a:p>
      </dgm:t>
    </dgm:pt>
    <dgm:pt modelId="{1AD76312-B92E-4DF1-A272-162FE5C00EC0}" type="sibTrans" cxnId="{3D141D6E-CAF3-4B9A-87E3-57EBE4D15D20}">
      <dgm:prSet/>
      <dgm:spPr/>
      <dgm:t>
        <a:bodyPr/>
        <a:lstStyle/>
        <a:p>
          <a:endParaRPr lang="nl-NL"/>
        </a:p>
      </dgm:t>
    </dgm:pt>
    <dgm:pt modelId="{59F75CE9-E89C-40B4-AAAD-5A4EA4376C8F}">
      <dgm:prSet phldrT="[Tekst]"/>
      <dgm:spPr/>
      <dgm:t>
        <a:bodyPr/>
        <a:lstStyle/>
        <a:p>
          <a:r>
            <a:rPr lang="nl-NL"/>
            <a:t>WKR </a:t>
          </a:r>
        </a:p>
      </dgm:t>
    </dgm:pt>
    <dgm:pt modelId="{0C2628E6-D627-4AB3-9E73-D4C788B081DB}" type="parTrans" cxnId="{114C94C7-2BE9-4070-885E-E0B4ECEDB149}">
      <dgm:prSet/>
      <dgm:spPr/>
      <dgm:t>
        <a:bodyPr/>
        <a:lstStyle/>
        <a:p>
          <a:endParaRPr lang="nl-NL"/>
        </a:p>
      </dgm:t>
    </dgm:pt>
    <dgm:pt modelId="{A9FFA527-8026-43F9-9297-BA89E40FD572}" type="sibTrans" cxnId="{114C94C7-2BE9-4070-885E-E0B4ECEDB149}">
      <dgm:prSet/>
      <dgm:spPr/>
      <dgm:t>
        <a:bodyPr/>
        <a:lstStyle/>
        <a:p>
          <a:endParaRPr lang="nl-NL"/>
        </a:p>
      </dgm:t>
    </dgm:pt>
    <dgm:pt modelId="{40979306-00A0-43DD-B578-848F528B90EE}">
      <dgm:prSet phldrT="[Tekst]"/>
      <dgm:spPr/>
      <dgm:t>
        <a:bodyPr/>
        <a:lstStyle/>
        <a:p>
          <a:r>
            <a:rPr lang="nl-NL"/>
            <a:t>Dashboard </a:t>
          </a:r>
        </a:p>
      </dgm:t>
    </dgm:pt>
    <dgm:pt modelId="{8E1B2B90-FFB0-4148-90AE-40BABA2E6BC3}" type="parTrans" cxnId="{15793130-E5BC-430C-BEFD-F934D09CBF12}">
      <dgm:prSet/>
      <dgm:spPr/>
      <dgm:t>
        <a:bodyPr/>
        <a:lstStyle/>
        <a:p>
          <a:endParaRPr lang="nl-NL"/>
        </a:p>
      </dgm:t>
    </dgm:pt>
    <dgm:pt modelId="{FEBD8694-7C20-4D96-8134-887A1C0CB2D4}" type="sibTrans" cxnId="{15793130-E5BC-430C-BEFD-F934D09CBF12}">
      <dgm:prSet/>
      <dgm:spPr/>
      <dgm:t>
        <a:bodyPr/>
        <a:lstStyle/>
        <a:p>
          <a:endParaRPr lang="nl-NL"/>
        </a:p>
      </dgm:t>
    </dgm:pt>
    <dgm:pt modelId="{12C5B2AA-128B-4958-A51E-6BAF2D5E44B2}" type="pres">
      <dgm:prSet presAssocID="{A6C0B514-4CDC-4559-AF15-DA447955AE87}" presName="Name0" presStyleCnt="0">
        <dgm:presLayoutVars>
          <dgm:dir/>
          <dgm:resizeHandles val="exact"/>
        </dgm:presLayoutVars>
      </dgm:prSet>
      <dgm:spPr/>
    </dgm:pt>
    <dgm:pt modelId="{508CF3FF-848A-4ECB-8087-6824414976C0}" type="pres">
      <dgm:prSet presAssocID="{F23B7092-D6EB-4D25-9CF9-4567B3443ED9}" presName="node" presStyleLbl="node1" presStyleIdx="0" presStyleCnt="9">
        <dgm:presLayoutVars>
          <dgm:bulletEnabled val="1"/>
        </dgm:presLayoutVars>
      </dgm:prSet>
      <dgm:spPr/>
    </dgm:pt>
    <dgm:pt modelId="{0E3EDFEB-54A8-4040-BCFF-0ABFAF8F9D87}" type="pres">
      <dgm:prSet presAssocID="{026ED729-7EDA-497D-BB14-3BC5883CB886}" presName="sibTrans" presStyleLbl="sibTrans1D1" presStyleIdx="0" presStyleCnt="8"/>
      <dgm:spPr/>
    </dgm:pt>
    <dgm:pt modelId="{B7A91667-A668-496D-933A-922A03A96B9C}" type="pres">
      <dgm:prSet presAssocID="{026ED729-7EDA-497D-BB14-3BC5883CB886}" presName="connectorText" presStyleLbl="sibTrans1D1" presStyleIdx="0" presStyleCnt="8"/>
      <dgm:spPr/>
    </dgm:pt>
    <dgm:pt modelId="{1EFCC8AA-1683-4AD2-9A02-421FC20A6F3F}" type="pres">
      <dgm:prSet presAssocID="{72F7A56F-50EA-419A-B1D2-49806C48ED4A}" presName="node" presStyleLbl="node1" presStyleIdx="1" presStyleCnt="9">
        <dgm:presLayoutVars>
          <dgm:bulletEnabled val="1"/>
        </dgm:presLayoutVars>
      </dgm:prSet>
      <dgm:spPr/>
    </dgm:pt>
    <dgm:pt modelId="{239D46B1-223A-4F64-966A-FE78364B6EF2}" type="pres">
      <dgm:prSet presAssocID="{5E80127A-D410-4DF7-A89C-73655721DC60}" presName="sibTrans" presStyleLbl="sibTrans1D1" presStyleIdx="1" presStyleCnt="8"/>
      <dgm:spPr/>
    </dgm:pt>
    <dgm:pt modelId="{A9806149-BA83-4CD6-9978-E1EB8841BAB2}" type="pres">
      <dgm:prSet presAssocID="{5E80127A-D410-4DF7-A89C-73655721DC60}" presName="connectorText" presStyleLbl="sibTrans1D1" presStyleIdx="1" presStyleCnt="8"/>
      <dgm:spPr/>
    </dgm:pt>
    <dgm:pt modelId="{A19A3A3C-7B5B-45FB-9744-6D1A6DC8D480}" type="pres">
      <dgm:prSet presAssocID="{8593D007-3106-4C34-8D26-0FCC348CCF4D}" presName="node" presStyleLbl="node1" presStyleIdx="2" presStyleCnt="9">
        <dgm:presLayoutVars>
          <dgm:bulletEnabled val="1"/>
        </dgm:presLayoutVars>
      </dgm:prSet>
      <dgm:spPr/>
    </dgm:pt>
    <dgm:pt modelId="{6135D153-AE52-4F2E-8AC4-4A1A97232723}" type="pres">
      <dgm:prSet presAssocID="{4DE511AC-6AE6-4218-9325-AAA010F99A34}" presName="sibTrans" presStyleLbl="sibTrans1D1" presStyleIdx="2" presStyleCnt="8"/>
      <dgm:spPr/>
    </dgm:pt>
    <dgm:pt modelId="{2DEF58D2-F602-4629-8CC0-DEE3600E3BE8}" type="pres">
      <dgm:prSet presAssocID="{4DE511AC-6AE6-4218-9325-AAA010F99A34}" presName="connectorText" presStyleLbl="sibTrans1D1" presStyleIdx="2" presStyleCnt="8"/>
      <dgm:spPr/>
    </dgm:pt>
    <dgm:pt modelId="{8A549D9A-7BE5-49E4-AEE3-1F198EB39E61}" type="pres">
      <dgm:prSet presAssocID="{9968230A-3D02-4FBA-A378-85597933F325}" presName="node" presStyleLbl="node1" presStyleIdx="3" presStyleCnt="9">
        <dgm:presLayoutVars>
          <dgm:bulletEnabled val="1"/>
        </dgm:presLayoutVars>
      </dgm:prSet>
      <dgm:spPr/>
    </dgm:pt>
    <dgm:pt modelId="{47818CA8-FD4C-4EE6-A214-7B983FB9E724}" type="pres">
      <dgm:prSet presAssocID="{E6CECD35-CD21-435E-AE10-FBAF9CFE6EB1}" presName="sibTrans" presStyleLbl="sibTrans1D1" presStyleIdx="3" presStyleCnt="8"/>
      <dgm:spPr/>
    </dgm:pt>
    <dgm:pt modelId="{69E0D1A0-4DCA-4621-B135-E5010B4ED84F}" type="pres">
      <dgm:prSet presAssocID="{E6CECD35-CD21-435E-AE10-FBAF9CFE6EB1}" presName="connectorText" presStyleLbl="sibTrans1D1" presStyleIdx="3" presStyleCnt="8"/>
      <dgm:spPr/>
    </dgm:pt>
    <dgm:pt modelId="{25144FA3-CD9D-45F8-AA87-87F29BDB9411}" type="pres">
      <dgm:prSet presAssocID="{0E218E64-C808-4677-B2F5-8358AEDD6364}" presName="node" presStyleLbl="node1" presStyleIdx="4" presStyleCnt="9">
        <dgm:presLayoutVars>
          <dgm:bulletEnabled val="1"/>
        </dgm:presLayoutVars>
      </dgm:prSet>
      <dgm:spPr/>
    </dgm:pt>
    <dgm:pt modelId="{CA06F2D0-A28F-4E61-8014-35C243F1BDCD}" type="pres">
      <dgm:prSet presAssocID="{AAB38E82-C517-44A0-9E23-743F9D63D91E}" presName="sibTrans" presStyleLbl="sibTrans1D1" presStyleIdx="4" presStyleCnt="8"/>
      <dgm:spPr/>
    </dgm:pt>
    <dgm:pt modelId="{D011DBFD-071A-4CC7-946C-A9D86CFEADEF}" type="pres">
      <dgm:prSet presAssocID="{AAB38E82-C517-44A0-9E23-743F9D63D91E}" presName="connectorText" presStyleLbl="sibTrans1D1" presStyleIdx="4" presStyleCnt="8"/>
      <dgm:spPr/>
    </dgm:pt>
    <dgm:pt modelId="{2ED63A43-2E04-4C2A-B9F6-CB4D5D82EFD4}" type="pres">
      <dgm:prSet presAssocID="{EB1C2553-F9DE-4D1D-AE4B-46A938E5F493}" presName="node" presStyleLbl="node1" presStyleIdx="5" presStyleCnt="9">
        <dgm:presLayoutVars>
          <dgm:bulletEnabled val="1"/>
        </dgm:presLayoutVars>
      </dgm:prSet>
      <dgm:spPr/>
    </dgm:pt>
    <dgm:pt modelId="{79CEEE79-BEAC-4EB7-B0EF-E6C09E91896F}" type="pres">
      <dgm:prSet presAssocID="{B13D96D3-8323-4F0A-91EB-8C4001189A3C}" presName="sibTrans" presStyleLbl="sibTrans1D1" presStyleIdx="5" presStyleCnt="8"/>
      <dgm:spPr/>
    </dgm:pt>
    <dgm:pt modelId="{8A4CF8D7-E220-4FA0-B81B-500557E9AEAB}" type="pres">
      <dgm:prSet presAssocID="{B13D96D3-8323-4F0A-91EB-8C4001189A3C}" presName="connectorText" presStyleLbl="sibTrans1D1" presStyleIdx="5" presStyleCnt="8"/>
      <dgm:spPr/>
    </dgm:pt>
    <dgm:pt modelId="{F937B34F-5E3D-4951-8D02-8A1E701ECD14}" type="pres">
      <dgm:prSet presAssocID="{D68770F9-A034-4F2B-9465-B424867B053D}" presName="node" presStyleLbl="node1" presStyleIdx="6" presStyleCnt="9">
        <dgm:presLayoutVars>
          <dgm:bulletEnabled val="1"/>
        </dgm:presLayoutVars>
      </dgm:prSet>
      <dgm:spPr/>
    </dgm:pt>
    <dgm:pt modelId="{DF00AC37-175E-479A-A7BA-95D9888D7618}" type="pres">
      <dgm:prSet presAssocID="{1AD76312-B92E-4DF1-A272-162FE5C00EC0}" presName="sibTrans" presStyleLbl="sibTrans1D1" presStyleIdx="6" presStyleCnt="8"/>
      <dgm:spPr/>
    </dgm:pt>
    <dgm:pt modelId="{F1927AD5-BCB9-4ACD-80D9-114FB8ED3412}" type="pres">
      <dgm:prSet presAssocID="{1AD76312-B92E-4DF1-A272-162FE5C00EC0}" presName="connectorText" presStyleLbl="sibTrans1D1" presStyleIdx="6" presStyleCnt="8"/>
      <dgm:spPr/>
    </dgm:pt>
    <dgm:pt modelId="{DFBCF9C0-9EA3-4F66-8A9B-54459AA573E5}" type="pres">
      <dgm:prSet presAssocID="{59F75CE9-E89C-40B4-AAAD-5A4EA4376C8F}" presName="node" presStyleLbl="node1" presStyleIdx="7" presStyleCnt="9">
        <dgm:presLayoutVars>
          <dgm:bulletEnabled val="1"/>
        </dgm:presLayoutVars>
      </dgm:prSet>
      <dgm:spPr/>
    </dgm:pt>
    <dgm:pt modelId="{7A715EBF-C362-4892-B46C-71F3D5DCF967}" type="pres">
      <dgm:prSet presAssocID="{A9FFA527-8026-43F9-9297-BA89E40FD572}" presName="sibTrans" presStyleLbl="sibTrans1D1" presStyleIdx="7" presStyleCnt="8"/>
      <dgm:spPr/>
    </dgm:pt>
    <dgm:pt modelId="{68096A40-D696-4382-A7C4-CB05C93AC7E2}" type="pres">
      <dgm:prSet presAssocID="{A9FFA527-8026-43F9-9297-BA89E40FD572}" presName="connectorText" presStyleLbl="sibTrans1D1" presStyleIdx="7" presStyleCnt="8"/>
      <dgm:spPr/>
    </dgm:pt>
    <dgm:pt modelId="{F68CF605-E35E-47DB-B290-D8EF0A6447E0}" type="pres">
      <dgm:prSet presAssocID="{40979306-00A0-43DD-B578-848F528B90EE}" presName="node" presStyleLbl="node1" presStyleIdx="8" presStyleCnt="9">
        <dgm:presLayoutVars>
          <dgm:bulletEnabled val="1"/>
        </dgm:presLayoutVars>
      </dgm:prSet>
      <dgm:spPr/>
    </dgm:pt>
  </dgm:ptLst>
  <dgm:cxnLst>
    <dgm:cxn modelId="{1DC8B602-125B-4E38-ABF9-F8BC5DA9D71C}" type="presOf" srcId="{8593D007-3106-4C34-8D26-0FCC348CCF4D}" destId="{A19A3A3C-7B5B-45FB-9744-6D1A6DC8D480}" srcOrd="0" destOrd="0" presId="urn:microsoft.com/office/officeart/2005/8/layout/bProcess3"/>
    <dgm:cxn modelId="{6676BF02-22F0-4565-AF52-C1EDC54F5329}" type="presOf" srcId="{A9FFA527-8026-43F9-9297-BA89E40FD572}" destId="{68096A40-D696-4382-A7C4-CB05C93AC7E2}" srcOrd="1" destOrd="0" presId="urn:microsoft.com/office/officeart/2005/8/layout/bProcess3"/>
    <dgm:cxn modelId="{63474C14-EA88-493A-8256-60692F055C9E}" type="presOf" srcId="{1AD76312-B92E-4DF1-A272-162FE5C00EC0}" destId="{DF00AC37-175E-479A-A7BA-95D9888D7618}" srcOrd="0" destOrd="0" presId="urn:microsoft.com/office/officeart/2005/8/layout/bProcess3"/>
    <dgm:cxn modelId="{093F261B-EAF3-4C2E-BE28-1E22B6414D1C}" type="presOf" srcId="{5E80127A-D410-4DF7-A89C-73655721DC60}" destId="{A9806149-BA83-4CD6-9978-E1EB8841BAB2}" srcOrd="1" destOrd="0" presId="urn:microsoft.com/office/officeart/2005/8/layout/bProcess3"/>
    <dgm:cxn modelId="{89CB171F-6FAC-40BF-9335-4388597250F1}" type="presOf" srcId="{4DE511AC-6AE6-4218-9325-AAA010F99A34}" destId="{2DEF58D2-F602-4629-8CC0-DEE3600E3BE8}" srcOrd="1" destOrd="0" presId="urn:microsoft.com/office/officeart/2005/8/layout/bProcess3"/>
    <dgm:cxn modelId="{D9161C23-1C80-473F-BD60-AABF4FB4D391}" type="presOf" srcId="{B13D96D3-8323-4F0A-91EB-8C4001189A3C}" destId="{8A4CF8D7-E220-4FA0-B81B-500557E9AEAB}" srcOrd="1" destOrd="0" presId="urn:microsoft.com/office/officeart/2005/8/layout/bProcess3"/>
    <dgm:cxn modelId="{2B7D1D28-FD63-43CA-85F7-F2A7B9536FF0}" type="presOf" srcId="{A6C0B514-4CDC-4559-AF15-DA447955AE87}" destId="{12C5B2AA-128B-4958-A51E-6BAF2D5E44B2}" srcOrd="0" destOrd="0" presId="urn:microsoft.com/office/officeart/2005/8/layout/bProcess3"/>
    <dgm:cxn modelId="{AB27AE2D-DC14-4343-B11B-75E61F76B9D3}" type="presOf" srcId="{F23B7092-D6EB-4D25-9CF9-4567B3443ED9}" destId="{508CF3FF-848A-4ECB-8087-6824414976C0}" srcOrd="0" destOrd="0" presId="urn:microsoft.com/office/officeart/2005/8/layout/bProcess3"/>
    <dgm:cxn modelId="{15793130-E5BC-430C-BEFD-F934D09CBF12}" srcId="{A6C0B514-4CDC-4559-AF15-DA447955AE87}" destId="{40979306-00A0-43DD-B578-848F528B90EE}" srcOrd="8" destOrd="0" parTransId="{8E1B2B90-FFB0-4148-90AE-40BABA2E6BC3}" sibTransId="{FEBD8694-7C20-4D96-8134-887A1C0CB2D4}"/>
    <dgm:cxn modelId="{F45E4431-CB95-4065-9748-71985D6AE039}" type="presOf" srcId="{A9FFA527-8026-43F9-9297-BA89E40FD572}" destId="{7A715EBF-C362-4892-B46C-71F3D5DCF967}" srcOrd="0" destOrd="0" presId="urn:microsoft.com/office/officeart/2005/8/layout/bProcess3"/>
    <dgm:cxn modelId="{AE940238-06BA-4A39-9C26-D0015561D678}" srcId="{A6C0B514-4CDC-4559-AF15-DA447955AE87}" destId="{F23B7092-D6EB-4D25-9CF9-4567B3443ED9}" srcOrd="0" destOrd="0" parTransId="{C67A469A-AD60-46D3-A3ED-5CCD7B82233E}" sibTransId="{026ED729-7EDA-497D-BB14-3BC5883CB886}"/>
    <dgm:cxn modelId="{E5CE6639-EB52-4655-BD8D-4A5DD1854847}" type="presOf" srcId="{1AD76312-B92E-4DF1-A272-162FE5C00EC0}" destId="{F1927AD5-BCB9-4ACD-80D9-114FB8ED3412}" srcOrd="1" destOrd="0" presId="urn:microsoft.com/office/officeart/2005/8/layout/bProcess3"/>
    <dgm:cxn modelId="{DBFB603B-E51B-4897-A70F-83EE8D5994CA}" type="presOf" srcId="{0E218E64-C808-4677-B2F5-8358AEDD6364}" destId="{25144FA3-CD9D-45F8-AA87-87F29BDB9411}" srcOrd="0" destOrd="0" presId="urn:microsoft.com/office/officeart/2005/8/layout/bProcess3"/>
    <dgm:cxn modelId="{A9A3B542-FB18-4342-A70C-1D4DFA85215A}" type="presOf" srcId="{5E80127A-D410-4DF7-A89C-73655721DC60}" destId="{239D46B1-223A-4F64-966A-FE78364B6EF2}" srcOrd="0" destOrd="0" presId="urn:microsoft.com/office/officeart/2005/8/layout/bProcess3"/>
    <dgm:cxn modelId="{EB892F66-D0A9-48C0-A986-7E0076B88875}" srcId="{A6C0B514-4CDC-4559-AF15-DA447955AE87}" destId="{8593D007-3106-4C34-8D26-0FCC348CCF4D}" srcOrd="2" destOrd="0" parTransId="{1A9597E7-A400-4D03-9BA1-E5EC1F1B76B1}" sibTransId="{4DE511AC-6AE6-4218-9325-AAA010F99A34}"/>
    <dgm:cxn modelId="{3D141D6E-CAF3-4B9A-87E3-57EBE4D15D20}" srcId="{A6C0B514-4CDC-4559-AF15-DA447955AE87}" destId="{D68770F9-A034-4F2B-9465-B424867B053D}" srcOrd="6" destOrd="0" parTransId="{40009C8B-8461-426B-BD51-05A2621EAB75}" sibTransId="{1AD76312-B92E-4DF1-A272-162FE5C00EC0}"/>
    <dgm:cxn modelId="{D5D9D26F-8D46-4D04-A124-3D352363766D}" srcId="{A6C0B514-4CDC-4559-AF15-DA447955AE87}" destId="{72F7A56F-50EA-419A-B1D2-49806C48ED4A}" srcOrd="1" destOrd="0" parTransId="{6D5D23DE-0EE7-41FC-9820-46D4426DD0FC}" sibTransId="{5E80127A-D410-4DF7-A89C-73655721DC60}"/>
    <dgm:cxn modelId="{592C2650-5DBC-4DFC-BC46-6AB959F10084}" type="presOf" srcId="{40979306-00A0-43DD-B578-848F528B90EE}" destId="{F68CF605-E35E-47DB-B290-D8EF0A6447E0}" srcOrd="0" destOrd="0" presId="urn:microsoft.com/office/officeart/2005/8/layout/bProcess3"/>
    <dgm:cxn modelId="{A2002373-45AC-4708-8D4E-9AAA06E2ECD9}" type="presOf" srcId="{D68770F9-A034-4F2B-9465-B424867B053D}" destId="{F937B34F-5E3D-4951-8D02-8A1E701ECD14}" srcOrd="0" destOrd="0" presId="urn:microsoft.com/office/officeart/2005/8/layout/bProcess3"/>
    <dgm:cxn modelId="{B3E1AF75-6544-41EC-8ACB-E8FE06423890}" type="presOf" srcId="{AAB38E82-C517-44A0-9E23-743F9D63D91E}" destId="{CA06F2D0-A28F-4E61-8014-35C243F1BDCD}" srcOrd="0" destOrd="0" presId="urn:microsoft.com/office/officeart/2005/8/layout/bProcess3"/>
    <dgm:cxn modelId="{ACA51C56-EB31-4BEE-B345-6A47BF1AE2B1}" type="presOf" srcId="{B13D96D3-8323-4F0A-91EB-8C4001189A3C}" destId="{79CEEE79-BEAC-4EB7-B0EF-E6C09E91896F}" srcOrd="0" destOrd="0" presId="urn:microsoft.com/office/officeart/2005/8/layout/bProcess3"/>
    <dgm:cxn modelId="{D3CB527D-B9E2-4B11-9D89-967FC313B835}" type="presOf" srcId="{E6CECD35-CD21-435E-AE10-FBAF9CFE6EB1}" destId="{47818CA8-FD4C-4EE6-A214-7B983FB9E724}" srcOrd="0" destOrd="0" presId="urn:microsoft.com/office/officeart/2005/8/layout/bProcess3"/>
    <dgm:cxn modelId="{6370937E-6EDB-4D0C-81E7-AE138DDF926E}" srcId="{A6C0B514-4CDC-4559-AF15-DA447955AE87}" destId="{EB1C2553-F9DE-4D1D-AE4B-46A938E5F493}" srcOrd="5" destOrd="0" parTransId="{095704EF-6B7A-4E92-88DF-5A8FBC191864}" sibTransId="{B13D96D3-8323-4F0A-91EB-8C4001189A3C}"/>
    <dgm:cxn modelId="{2C20A681-58E2-4600-91F2-4E6A3316518C}" type="presOf" srcId="{72F7A56F-50EA-419A-B1D2-49806C48ED4A}" destId="{1EFCC8AA-1683-4AD2-9A02-421FC20A6F3F}" srcOrd="0" destOrd="0" presId="urn:microsoft.com/office/officeart/2005/8/layout/bProcess3"/>
    <dgm:cxn modelId="{F3C2D282-BCFE-4A6D-A0D3-968607DC5EC3}" type="presOf" srcId="{AAB38E82-C517-44A0-9E23-743F9D63D91E}" destId="{D011DBFD-071A-4CC7-946C-A9D86CFEADEF}" srcOrd="1" destOrd="0" presId="urn:microsoft.com/office/officeart/2005/8/layout/bProcess3"/>
    <dgm:cxn modelId="{E61FDC82-A8CB-4A20-AB79-9466E481528E}" type="presOf" srcId="{59F75CE9-E89C-40B4-AAAD-5A4EA4376C8F}" destId="{DFBCF9C0-9EA3-4F66-8A9B-54459AA573E5}" srcOrd="0" destOrd="0" presId="urn:microsoft.com/office/officeart/2005/8/layout/bProcess3"/>
    <dgm:cxn modelId="{7719DF99-B674-4B92-BB33-4A5ABF55904F}" type="presOf" srcId="{026ED729-7EDA-497D-BB14-3BC5883CB886}" destId="{B7A91667-A668-496D-933A-922A03A96B9C}" srcOrd="1" destOrd="0" presId="urn:microsoft.com/office/officeart/2005/8/layout/bProcess3"/>
    <dgm:cxn modelId="{C02BF2A0-0765-4C32-A58A-55F1B38D39A8}" srcId="{A6C0B514-4CDC-4559-AF15-DA447955AE87}" destId="{0E218E64-C808-4677-B2F5-8358AEDD6364}" srcOrd="4" destOrd="0" parTransId="{B2AD8C42-B3BB-4B66-9FB7-6A0C662B5E08}" sibTransId="{AAB38E82-C517-44A0-9E23-743F9D63D91E}"/>
    <dgm:cxn modelId="{EA2616B1-50BF-4447-B0B2-17D122CE73E4}" type="presOf" srcId="{EB1C2553-F9DE-4D1D-AE4B-46A938E5F493}" destId="{2ED63A43-2E04-4C2A-B9F6-CB4D5D82EFD4}" srcOrd="0" destOrd="0" presId="urn:microsoft.com/office/officeart/2005/8/layout/bProcess3"/>
    <dgm:cxn modelId="{114C94C7-2BE9-4070-885E-E0B4ECEDB149}" srcId="{A6C0B514-4CDC-4559-AF15-DA447955AE87}" destId="{59F75CE9-E89C-40B4-AAAD-5A4EA4376C8F}" srcOrd="7" destOrd="0" parTransId="{0C2628E6-D627-4AB3-9E73-D4C788B081DB}" sibTransId="{A9FFA527-8026-43F9-9297-BA89E40FD572}"/>
    <dgm:cxn modelId="{779CA7CE-BB9C-40D3-BE6A-43DC1F5987F8}" type="presOf" srcId="{4DE511AC-6AE6-4218-9325-AAA010F99A34}" destId="{6135D153-AE52-4F2E-8AC4-4A1A97232723}" srcOrd="0" destOrd="0" presId="urn:microsoft.com/office/officeart/2005/8/layout/bProcess3"/>
    <dgm:cxn modelId="{0FE888D2-3D09-4C05-A437-DA3F5AE8E063}" type="presOf" srcId="{E6CECD35-CD21-435E-AE10-FBAF9CFE6EB1}" destId="{69E0D1A0-4DCA-4621-B135-E5010B4ED84F}" srcOrd="1" destOrd="0" presId="urn:microsoft.com/office/officeart/2005/8/layout/bProcess3"/>
    <dgm:cxn modelId="{05ED6CE6-9CEC-4224-A83C-EF16DA32E08D}" srcId="{A6C0B514-4CDC-4559-AF15-DA447955AE87}" destId="{9968230A-3D02-4FBA-A378-85597933F325}" srcOrd="3" destOrd="0" parTransId="{3EE88F91-49E8-45A8-B54F-1B4361949106}" sibTransId="{E6CECD35-CD21-435E-AE10-FBAF9CFE6EB1}"/>
    <dgm:cxn modelId="{FD68E6F0-ABF8-43CF-B479-E4F28C6408FC}" type="presOf" srcId="{9968230A-3D02-4FBA-A378-85597933F325}" destId="{8A549D9A-7BE5-49E4-AEE3-1F198EB39E61}" srcOrd="0" destOrd="0" presId="urn:microsoft.com/office/officeart/2005/8/layout/bProcess3"/>
    <dgm:cxn modelId="{DF3E78F9-AF10-4D4B-B539-28D54CD69EF5}" type="presOf" srcId="{026ED729-7EDA-497D-BB14-3BC5883CB886}" destId="{0E3EDFEB-54A8-4040-BCFF-0ABFAF8F9D87}" srcOrd="0" destOrd="0" presId="urn:microsoft.com/office/officeart/2005/8/layout/bProcess3"/>
    <dgm:cxn modelId="{02C9BD73-FDDE-471D-93CB-A9689943FDCB}" type="presParOf" srcId="{12C5B2AA-128B-4958-A51E-6BAF2D5E44B2}" destId="{508CF3FF-848A-4ECB-8087-6824414976C0}" srcOrd="0" destOrd="0" presId="urn:microsoft.com/office/officeart/2005/8/layout/bProcess3"/>
    <dgm:cxn modelId="{81A65A54-A6CB-4DE8-A3BB-7746B907E54E}" type="presParOf" srcId="{12C5B2AA-128B-4958-A51E-6BAF2D5E44B2}" destId="{0E3EDFEB-54A8-4040-BCFF-0ABFAF8F9D87}" srcOrd="1" destOrd="0" presId="urn:microsoft.com/office/officeart/2005/8/layout/bProcess3"/>
    <dgm:cxn modelId="{08D8DEF7-B73A-4EB0-86ED-EC084B6DA249}" type="presParOf" srcId="{0E3EDFEB-54A8-4040-BCFF-0ABFAF8F9D87}" destId="{B7A91667-A668-496D-933A-922A03A96B9C}" srcOrd="0" destOrd="0" presId="urn:microsoft.com/office/officeart/2005/8/layout/bProcess3"/>
    <dgm:cxn modelId="{0F2B68A7-EC9F-4DB0-BF01-804DA95790D9}" type="presParOf" srcId="{12C5B2AA-128B-4958-A51E-6BAF2D5E44B2}" destId="{1EFCC8AA-1683-4AD2-9A02-421FC20A6F3F}" srcOrd="2" destOrd="0" presId="urn:microsoft.com/office/officeart/2005/8/layout/bProcess3"/>
    <dgm:cxn modelId="{86A9FC49-C45F-425C-BC61-161CCFCBFCF6}" type="presParOf" srcId="{12C5B2AA-128B-4958-A51E-6BAF2D5E44B2}" destId="{239D46B1-223A-4F64-966A-FE78364B6EF2}" srcOrd="3" destOrd="0" presId="urn:microsoft.com/office/officeart/2005/8/layout/bProcess3"/>
    <dgm:cxn modelId="{57F9CB46-0262-4362-B66D-B12BA578978D}" type="presParOf" srcId="{239D46B1-223A-4F64-966A-FE78364B6EF2}" destId="{A9806149-BA83-4CD6-9978-E1EB8841BAB2}" srcOrd="0" destOrd="0" presId="urn:microsoft.com/office/officeart/2005/8/layout/bProcess3"/>
    <dgm:cxn modelId="{A9A8BD7C-2593-47F1-A519-21B42783AB61}" type="presParOf" srcId="{12C5B2AA-128B-4958-A51E-6BAF2D5E44B2}" destId="{A19A3A3C-7B5B-45FB-9744-6D1A6DC8D480}" srcOrd="4" destOrd="0" presId="urn:microsoft.com/office/officeart/2005/8/layout/bProcess3"/>
    <dgm:cxn modelId="{D97B5D23-C4A5-4817-ADD7-BB4940B78286}" type="presParOf" srcId="{12C5B2AA-128B-4958-A51E-6BAF2D5E44B2}" destId="{6135D153-AE52-4F2E-8AC4-4A1A97232723}" srcOrd="5" destOrd="0" presId="urn:microsoft.com/office/officeart/2005/8/layout/bProcess3"/>
    <dgm:cxn modelId="{9813D634-F8E3-4584-92DE-7C866E5FE716}" type="presParOf" srcId="{6135D153-AE52-4F2E-8AC4-4A1A97232723}" destId="{2DEF58D2-F602-4629-8CC0-DEE3600E3BE8}" srcOrd="0" destOrd="0" presId="urn:microsoft.com/office/officeart/2005/8/layout/bProcess3"/>
    <dgm:cxn modelId="{36818330-1311-4219-AA38-45505899B730}" type="presParOf" srcId="{12C5B2AA-128B-4958-A51E-6BAF2D5E44B2}" destId="{8A549D9A-7BE5-49E4-AEE3-1F198EB39E61}" srcOrd="6" destOrd="0" presId="urn:microsoft.com/office/officeart/2005/8/layout/bProcess3"/>
    <dgm:cxn modelId="{9BBF2F38-2B2E-4421-92AB-E3F3A882B2BA}" type="presParOf" srcId="{12C5B2AA-128B-4958-A51E-6BAF2D5E44B2}" destId="{47818CA8-FD4C-4EE6-A214-7B983FB9E724}" srcOrd="7" destOrd="0" presId="urn:microsoft.com/office/officeart/2005/8/layout/bProcess3"/>
    <dgm:cxn modelId="{DBCB8C97-8035-4AAD-BF4B-293191122DFB}" type="presParOf" srcId="{47818CA8-FD4C-4EE6-A214-7B983FB9E724}" destId="{69E0D1A0-4DCA-4621-B135-E5010B4ED84F}" srcOrd="0" destOrd="0" presId="urn:microsoft.com/office/officeart/2005/8/layout/bProcess3"/>
    <dgm:cxn modelId="{A33D6A81-8770-407B-A4B8-4796CF5DB8D4}" type="presParOf" srcId="{12C5B2AA-128B-4958-A51E-6BAF2D5E44B2}" destId="{25144FA3-CD9D-45F8-AA87-87F29BDB9411}" srcOrd="8" destOrd="0" presId="urn:microsoft.com/office/officeart/2005/8/layout/bProcess3"/>
    <dgm:cxn modelId="{B35BED0A-9CCB-4644-A27B-1496E105E32F}" type="presParOf" srcId="{12C5B2AA-128B-4958-A51E-6BAF2D5E44B2}" destId="{CA06F2D0-A28F-4E61-8014-35C243F1BDCD}" srcOrd="9" destOrd="0" presId="urn:microsoft.com/office/officeart/2005/8/layout/bProcess3"/>
    <dgm:cxn modelId="{395DC47A-B15F-42DC-B1BE-37EB2F72DA57}" type="presParOf" srcId="{CA06F2D0-A28F-4E61-8014-35C243F1BDCD}" destId="{D011DBFD-071A-4CC7-946C-A9D86CFEADEF}" srcOrd="0" destOrd="0" presId="urn:microsoft.com/office/officeart/2005/8/layout/bProcess3"/>
    <dgm:cxn modelId="{ABD4FA52-A6C2-4C64-A4ED-347B7D720823}" type="presParOf" srcId="{12C5B2AA-128B-4958-A51E-6BAF2D5E44B2}" destId="{2ED63A43-2E04-4C2A-B9F6-CB4D5D82EFD4}" srcOrd="10" destOrd="0" presId="urn:microsoft.com/office/officeart/2005/8/layout/bProcess3"/>
    <dgm:cxn modelId="{38AB3C26-C5F5-40B8-882B-6E63C48CF970}" type="presParOf" srcId="{12C5B2AA-128B-4958-A51E-6BAF2D5E44B2}" destId="{79CEEE79-BEAC-4EB7-B0EF-E6C09E91896F}" srcOrd="11" destOrd="0" presId="urn:microsoft.com/office/officeart/2005/8/layout/bProcess3"/>
    <dgm:cxn modelId="{9E12237C-66E7-42A6-A96C-722EBF841CB3}" type="presParOf" srcId="{79CEEE79-BEAC-4EB7-B0EF-E6C09E91896F}" destId="{8A4CF8D7-E220-4FA0-B81B-500557E9AEAB}" srcOrd="0" destOrd="0" presId="urn:microsoft.com/office/officeart/2005/8/layout/bProcess3"/>
    <dgm:cxn modelId="{88E6E129-23B0-44E9-B159-AA44066959BC}" type="presParOf" srcId="{12C5B2AA-128B-4958-A51E-6BAF2D5E44B2}" destId="{F937B34F-5E3D-4951-8D02-8A1E701ECD14}" srcOrd="12" destOrd="0" presId="urn:microsoft.com/office/officeart/2005/8/layout/bProcess3"/>
    <dgm:cxn modelId="{3E5EEC7F-BDFC-49B3-B970-A11400419C81}" type="presParOf" srcId="{12C5B2AA-128B-4958-A51E-6BAF2D5E44B2}" destId="{DF00AC37-175E-479A-A7BA-95D9888D7618}" srcOrd="13" destOrd="0" presId="urn:microsoft.com/office/officeart/2005/8/layout/bProcess3"/>
    <dgm:cxn modelId="{DB2F633A-BA61-4D6D-B84D-DE458DD5736A}" type="presParOf" srcId="{DF00AC37-175E-479A-A7BA-95D9888D7618}" destId="{F1927AD5-BCB9-4ACD-80D9-114FB8ED3412}" srcOrd="0" destOrd="0" presId="urn:microsoft.com/office/officeart/2005/8/layout/bProcess3"/>
    <dgm:cxn modelId="{87235863-D3F5-4040-9916-A7F886936583}" type="presParOf" srcId="{12C5B2AA-128B-4958-A51E-6BAF2D5E44B2}" destId="{DFBCF9C0-9EA3-4F66-8A9B-54459AA573E5}" srcOrd="14" destOrd="0" presId="urn:microsoft.com/office/officeart/2005/8/layout/bProcess3"/>
    <dgm:cxn modelId="{894FDBC5-A0F5-4B04-8DB9-71BAC4A928B7}" type="presParOf" srcId="{12C5B2AA-128B-4958-A51E-6BAF2D5E44B2}" destId="{7A715EBF-C362-4892-B46C-71F3D5DCF967}" srcOrd="15" destOrd="0" presId="urn:microsoft.com/office/officeart/2005/8/layout/bProcess3"/>
    <dgm:cxn modelId="{BE5E6D31-A9CF-420E-9370-7E88FCA58DCA}" type="presParOf" srcId="{7A715EBF-C362-4892-B46C-71F3D5DCF967}" destId="{68096A40-D696-4382-A7C4-CB05C93AC7E2}" srcOrd="0" destOrd="0" presId="urn:microsoft.com/office/officeart/2005/8/layout/bProcess3"/>
    <dgm:cxn modelId="{2CDBC25C-7D48-479A-8EED-2F70A382718D}" type="presParOf" srcId="{12C5B2AA-128B-4958-A51E-6BAF2D5E44B2}" destId="{F68CF605-E35E-47DB-B290-D8EF0A6447E0}" srcOrd="16" destOrd="0" presId="urn:microsoft.com/office/officeart/2005/8/layout/b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875A44-319F-44C7-841B-7BD393A22EA1}">
      <dsp:nvSpPr>
        <dsp:cNvPr id="0" name=""/>
        <dsp:cNvSpPr/>
      </dsp:nvSpPr>
      <dsp:spPr>
        <a:xfrm>
          <a:off x="1708842" y="380476"/>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848072" y="424569"/>
        <a:ext cx="16266" cy="3253"/>
      </dsp:txXfrm>
    </dsp:sp>
    <dsp:sp modelId="{8C90A039-61D2-41A8-9A63-46626159B102}">
      <dsp:nvSpPr>
        <dsp:cNvPr id="0" name=""/>
        <dsp:cNvSpPr/>
      </dsp:nvSpPr>
      <dsp:spPr>
        <a:xfrm>
          <a:off x="296179" y="1857"/>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Introductie </a:t>
          </a:r>
        </a:p>
      </dsp:txBody>
      <dsp:txXfrm>
        <a:off x="296179" y="1857"/>
        <a:ext cx="1414462" cy="848677"/>
      </dsp:txXfrm>
    </dsp:sp>
    <dsp:sp modelId="{493064BD-A9A8-4842-A356-5A764A04DAE0}">
      <dsp:nvSpPr>
        <dsp:cNvPr id="0" name=""/>
        <dsp:cNvSpPr/>
      </dsp:nvSpPr>
      <dsp:spPr>
        <a:xfrm>
          <a:off x="3448631" y="380476"/>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587861" y="424569"/>
        <a:ext cx="16266" cy="3253"/>
      </dsp:txXfrm>
    </dsp:sp>
    <dsp:sp modelId="{2F8ED09C-F434-434E-9CDB-9D75C93340D5}">
      <dsp:nvSpPr>
        <dsp:cNvPr id="0" name=""/>
        <dsp:cNvSpPr/>
      </dsp:nvSpPr>
      <dsp:spPr>
        <a:xfrm>
          <a:off x="2035968" y="1857"/>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Loonoutput</a:t>
          </a:r>
        </a:p>
      </dsp:txBody>
      <dsp:txXfrm>
        <a:off x="2035968" y="1857"/>
        <a:ext cx="1414462" cy="848677"/>
      </dsp:txXfrm>
    </dsp:sp>
    <dsp:sp modelId="{0A07B9F0-3805-4124-9757-ADD4BDF430EB}">
      <dsp:nvSpPr>
        <dsp:cNvPr id="0" name=""/>
        <dsp:cNvSpPr/>
      </dsp:nvSpPr>
      <dsp:spPr>
        <a:xfrm>
          <a:off x="1003411" y="848734"/>
          <a:ext cx="3479577" cy="294726"/>
        </a:xfrm>
        <a:custGeom>
          <a:avLst/>
          <a:gdLst/>
          <a:ahLst/>
          <a:cxnLst/>
          <a:rect l="0" t="0" r="0" b="0"/>
          <a:pathLst>
            <a:path>
              <a:moveTo>
                <a:pt x="3479577" y="0"/>
              </a:moveTo>
              <a:lnTo>
                <a:pt x="3479577" y="164463"/>
              </a:lnTo>
              <a:lnTo>
                <a:pt x="0" y="164463"/>
              </a:lnTo>
              <a:lnTo>
                <a:pt x="0" y="29472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655831" y="994471"/>
        <a:ext cx="174737" cy="3253"/>
      </dsp:txXfrm>
    </dsp:sp>
    <dsp:sp modelId="{E037E6E8-CDDA-4C01-9F81-5CB923DBA67C}">
      <dsp:nvSpPr>
        <dsp:cNvPr id="0" name=""/>
        <dsp:cNvSpPr/>
      </dsp:nvSpPr>
      <dsp:spPr>
        <a:xfrm>
          <a:off x="3775757" y="1857"/>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Verlof</a:t>
          </a:r>
        </a:p>
      </dsp:txBody>
      <dsp:txXfrm>
        <a:off x="3775757" y="1857"/>
        <a:ext cx="1414462" cy="848677"/>
      </dsp:txXfrm>
    </dsp:sp>
    <dsp:sp modelId="{370C9E95-B340-45D1-A942-E59ECC124933}">
      <dsp:nvSpPr>
        <dsp:cNvPr id="0" name=""/>
        <dsp:cNvSpPr/>
      </dsp:nvSpPr>
      <dsp:spPr>
        <a:xfrm>
          <a:off x="1708842" y="1554480"/>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848072" y="1598573"/>
        <a:ext cx="16266" cy="3253"/>
      </dsp:txXfrm>
    </dsp:sp>
    <dsp:sp modelId="{C5A42B7E-5274-48CF-9E79-2A69989B49BD}">
      <dsp:nvSpPr>
        <dsp:cNvPr id="0" name=""/>
        <dsp:cNvSpPr/>
      </dsp:nvSpPr>
      <dsp:spPr>
        <a:xfrm>
          <a:off x="296179" y="1175861"/>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Digitaal dossier </a:t>
          </a:r>
        </a:p>
      </dsp:txBody>
      <dsp:txXfrm>
        <a:off x="296179" y="1175861"/>
        <a:ext cx="1414462" cy="848677"/>
      </dsp:txXfrm>
    </dsp:sp>
    <dsp:sp modelId="{89CF8117-CE17-47B0-B21D-D5925FE08DA2}">
      <dsp:nvSpPr>
        <dsp:cNvPr id="0" name=""/>
        <dsp:cNvSpPr/>
      </dsp:nvSpPr>
      <dsp:spPr>
        <a:xfrm>
          <a:off x="3448631" y="1554480"/>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587861" y="1598573"/>
        <a:ext cx="16266" cy="3253"/>
      </dsp:txXfrm>
    </dsp:sp>
    <dsp:sp modelId="{310812ED-F27C-4E46-A253-23E644966718}">
      <dsp:nvSpPr>
        <dsp:cNvPr id="0" name=""/>
        <dsp:cNvSpPr/>
      </dsp:nvSpPr>
      <dsp:spPr>
        <a:xfrm>
          <a:off x="2035968" y="1175861"/>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Mutatie / Declaratie</a:t>
          </a:r>
        </a:p>
      </dsp:txBody>
      <dsp:txXfrm>
        <a:off x="2035968" y="1175861"/>
        <a:ext cx="1414462" cy="848677"/>
      </dsp:txXfrm>
    </dsp:sp>
    <dsp:sp modelId="{E154A7CF-48ED-4373-AC1C-EE466B177D02}">
      <dsp:nvSpPr>
        <dsp:cNvPr id="0" name=""/>
        <dsp:cNvSpPr/>
      </dsp:nvSpPr>
      <dsp:spPr>
        <a:xfrm>
          <a:off x="1003411" y="2022738"/>
          <a:ext cx="3479577" cy="294726"/>
        </a:xfrm>
        <a:custGeom>
          <a:avLst/>
          <a:gdLst/>
          <a:ahLst/>
          <a:cxnLst/>
          <a:rect l="0" t="0" r="0" b="0"/>
          <a:pathLst>
            <a:path>
              <a:moveTo>
                <a:pt x="3479577" y="0"/>
              </a:moveTo>
              <a:lnTo>
                <a:pt x="3479577" y="164463"/>
              </a:lnTo>
              <a:lnTo>
                <a:pt x="0" y="164463"/>
              </a:lnTo>
              <a:lnTo>
                <a:pt x="0" y="29472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655831" y="2168475"/>
        <a:ext cx="174737" cy="3253"/>
      </dsp:txXfrm>
    </dsp:sp>
    <dsp:sp modelId="{83B8EEBC-473E-4B10-AD35-D98F9BC68C32}">
      <dsp:nvSpPr>
        <dsp:cNvPr id="0" name=""/>
        <dsp:cNvSpPr/>
      </dsp:nvSpPr>
      <dsp:spPr>
        <a:xfrm>
          <a:off x="3775757" y="1175861"/>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Verstrekkingen </a:t>
          </a:r>
        </a:p>
      </dsp:txBody>
      <dsp:txXfrm>
        <a:off x="3775757" y="1175861"/>
        <a:ext cx="1414462" cy="848677"/>
      </dsp:txXfrm>
    </dsp:sp>
    <dsp:sp modelId="{EDCAC732-2E87-4E1B-88EA-44625B1C25DB}">
      <dsp:nvSpPr>
        <dsp:cNvPr id="0" name=""/>
        <dsp:cNvSpPr/>
      </dsp:nvSpPr>
      <dsp:spPr>
        <a:xfrm>
          <a:off x="1708842" y="2728483"/>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848072" y="2772577"/>
        <a:ext cx="16266" cy="3253"/>
      </dsp:txXfrm>
    </dsp:sp>
    <dsp:sp modelId="{EC65135C-6F28-482B-AC89-666A43259A80}">
      <dsp:nvSpPr>
        <dsp:cNvPr id="0" name=""/>
        <dsp:cNvSpPr/>
      </dsp:nvSpPr>
      <dsp:spPr>
        <a:xfrm>
          <a:off x="296179" y="2349865"/>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Opleidingen </a:t>
          </a:r>
        </a:p>
      </dsp:txBody>
      <dsp:txXfrm>
        <a:off x="296179" y="2349865"/>
        <a:ext cx="1414462" cy="848677"/>
      </dsp:txXfrm>
    </dsp:sp>
    <dsp:sp modelId="{8D30131C-96FA-4C73-81E4-78EEB016FF97}">
      <dsp:nvSpPr>
        <dsp:cNvPr id="0" name=""/>
        <dsp:cNvSpPr/>
      </dsp:nvSpPr>
      <dsp:spPr>
        <a:xfrm>
          <a:off x="3448631" y="2728483"/>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587861" y="2772577"/>
        <a:ext cx="16266" cy="3253"/>
      </dsp:txXfrm>
    </dsp:sp>
    <dsp:sp modelId="{8C13F610-5361-4CBC-B8DA-B2941EF8F1CE}">
      <dsp:nvSpPr>
        <dsp:cNvPr id="0" name=""/>
        <dsp:cNvSpPr/>
      </dsp:nvSpPr>
      <dsp:spPr>
        <a:xfrm>
          <a:off x="2035968" y="2349865"/>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Beoordelingen </a:t>
          </a:r>
        </a:p>
      </dsp:txBody>
      <dsp:txXfrm>
        <a:off x="2035968" y="2349865"/>
        <a:ext cx="1414462" cy="848677"/>
      </dsp:txXfrm>
    </dsp:sp>
    <dsp:sp modelId="{A0C0FD34-8210-494E-A8AA-C8A7DC61B918}">
      <dsp:nvSpPr>
        <dsp:cNvPr id="0" name=""/>
        <dsp:cNvSpPr/>
      </dsp:nvSpPr>
      <dsp:spPr>
        <a:xfrm>
          <a:off x="3775757" y="2349865"/>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verzekerlingen </a:t>
          </a:r>
        </a:p>
      </dsp:txBody>
      <dsp:txXfrm>
        <a:off x="3775757" y="2349865"/>
        <a:ext cx="1414462" cy="8486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EDFEB-54A8-4040-BCFF-0ABFAF8F9D87}">
      <dsp:nvSpPr>
        <dsp:cNvPr id="0" name=""/>
        <dsp:cNvSpPr/>
      </dsp:nvSpPr>
      <dsp:spPr>
        <a:xfrm>
          <a:off x="1708842" y="380476"/>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848072" y="424569"/>
        <a:ext cx="16266" cy="3253"/>
      </dsp:txXfrm>
    </dsp:sp>
    <dsp:sp modelId="{508CF3FF-848A-4ECB-8087-6824414976C0}">
      <dsp:nvSpPr>
        <dsp:cNvPr id="0" name=""/>
        <dsp:cNvSpPr/>
      </dsp:nvSpPr>
      <dsp:spPr>
        <a:xfrm>
          <a:off x="296179" y="1857"/>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nl-NL" sz="1300" kern="1200"/>
            <a:t>Loonoutput</a:t>
          </a:r>
        </a:p>
      </dsp:txBody>
      <dsp:txXfrm>
        <a:off x="296179" y="1857"/>
        <a:ext cx="1414462" cy="848677"/>
      </dsp:txXfrm>
    </dsp:sp>
    <dsp:sp modelId="{239D46B1-223A-4F64-966A-FE78364B6EF2}">
      <dsp:nvSpPr>
        <dsp:cNvPr id="0" name=""/>
        <dsp:cNvSpPr/>
      </dsp:nvSpPr>
      <dsp:spPr>
        <a:xfrm>
          <a:off x="3448631" y="380476"/>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587861" y="424569"/>
        <a:ext cx="16266" cy="3253"/>
      </dsp:txXfrm>
    </dsp:sp>
    <dsp:sp modelId="{1EFCC8AA-1683-4AD2-9A02-421FC20A6F3F}">
      <dsp:nvSpPr>
        <dsp:cNvPr id="0" name=""/>
        <dsp:cNvSpPr/>
      </dsp:nvSpPr>
      <dsp:spPr>
        <a:xfrm>
          <a:off x="2035968" y="1857"/>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nl-NL" sz="1300" kern="1200"/>
            <a:t>Verlof behandelen</a:t>
          </a:r>
        </a:p>
      </dsp:txBody>
      <dsp:txXfrm>
        <a:off x="2035968" y="1857"/>
        <a:ext cx="1414462" cy="848677"/>
      </dsp:txXfrm>
    </dsp:sp>
    <dsp:sp modelId="{6135D153-AE52-4F2E-8AC4-4A1A97232723}">
      <dsp:nvSpPr>
        <dsp:cNvPr id="0" name=""/>
        <dsp:cNvSpPr/>
      </dsp:nvSpPr>
      <dsp:spPr>
        <a:xfrm>
          <a:off x="1003411" y="848734"/>
          <a:ext cx="3479577" cy="294726"/>
        </a:xfrm>
        <a:custGeom>
          <a:avLst/>
          <a:gdLst/>
          <a:ahLst/>
          <a:cxnLst/>
          <a:rect l="0" t="0" r="0" b="0"/>
          <a:pathLst>
            <a:path>
              <a:moveTo>
                <a:pt x="3479577" y="0"/>
              </a:moveTo>
              <a:lnTo>
                <a:pt x="3479577" y="164463"/>
              </a:lnTo>
              <a:lnTo>
                <a:pt x="0" y="164463"/>
              </a:lnTo>
              <a:lnTo>
                <a:pt x="0" y="29472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655831" y="994471"/>
        <a:ext cx="174737" cy="3253"/>
      </dsp:txXfrm>
    </dsp:sp>
    <dsp:sp modelId="{A19A3A3C-7B5B-45FB-9744-6D1A6DC8D480}">
      <dsp:nvSpPr>
        <dsp:cNvPr id="0" name=""/>
        <dsp:cNvSpPr/>
      </dsp:nvSpPr>
      <dsp:spPr>
        <a:xfrm>
          <a:off x="3775757" y="1857"/>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nl-NL" sz="1300" kern="1200"/>
            <a:t>Declaratie goedkeuren </a:t>
          </a:r>
        </a:p>
      </dsp:txBody>
      <dsp:txXfrm>
        <a:off x="3775757" y="1857"/>
        <a:ext cx="1414462" cy="848677"/>
      </dsp:txXfrm>
    </dsp:sp>
    <dsp:sp modelId="{47818CA8-FD4C-4EE6-A214-7B983FB9E724}">
      <dsp:nvSpPr>
        <dsp:cNvPr id="0" name=""/>
        <dsp:cNvSpPr/>
      </dsp:nvSpPr>
      <dsp:spPr>
        <a:xfrm>
          <a:off x="1708842" y="1554480"/>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848072" y="1598573"/>
        <a:ext cx="16266" cy="3253"/>
      </dsp:txXfrm>
    </dsp:sp>
    <dsp:sp modelId="{8A549D9A-7BE5-49E4-AEE3-1F198EB39E61}">
      <dsp:nvSpPr>
        <dsp:cNvPr id="0" name=""/>
        <dsp:cNvSpPr/>
      </dsp:nvSpPr>
      <dsp:spPr>
        <a:xfrm>
          <a:off x="296179" y="1175861"/>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nl-NL" sz="1300" kern="1200"/>
            <a:t>Signalen </a:t>
          </a:r>
        </a:p>
      </dsp:txBody>
      <dsp:txXfrm>
        <a:off x="296179" y="1175861"/>
        <a:ext cx="1414462" cy="848677"/>
      </dsp:txXfrm>
    </dsp:sp>
    <dsp:sp modelId="{CA06F2D0-A28F-4E61-8014-35C243F1BDCD}">
      <dsp:nvSpPr>
        <dsp:cNvPr id="0" name=""/>
        <dsp:cNvSpPr/>
      </dsp:nvSpPr>
      <dsp:spPr>
        <a:xfrm>
          <a:off x="3448631" y="1554480"/>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587861" y="1598573"/>
        <a:ext cx="16266" cy="3253"/>
      </dsp:txXfrm>
    </dsp:sp>
    <dsp:sp modelId="{25144FA3-CD9D-45F8-AA87-87F29BDB9411}">
      <dsp:nvSpPr>
        <dsp:cNvPr id="0" name=""/>
        <dsp:cNvSpPr/>
      </dsp:nvSpPr>
      <dsp:spPr>
        <a:xfrm>
          <a:off x="2035968" y="1175861"/>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nl-NL" sz="1300" kern="1200"/>
            <a:t>Digitaal dossier </a:t>
          </a:r>
        </a:p>
      </dsp:txBody>
      <dsp:txXfrm>
        <a:off x="2035968" y="1175861"/>
        <a:ext cx="1414462" cy="848677"/>
      </dsp:txXfrm>
    </dsp:sp>
    <dsp:sp modelId="{79CEEE79-BEAC-4EB7-B0EF-E6C09E91896F}">
      <dsp:nvSpPr>
        <dsp:cNvPr id="0" name=""/>
        <dsp:cNvSpPr/>
      </dsp:nvSpPr>
      <dsp:spPr>
        <a:xfrm>
          <a:off x="1003411" y="2022738"/>
          <a:ext cx="3479577" cy="294726"/>
        </a:xfrm>
        <a:custGeom>
          <a:avLst/>
          <a:gdLst/>
          <a:ahLst/>
          <a:cxnLst/>
          <a:rect l="0" t="0" r="0" b="0"/>
          <a:pathLst>
            <a:path>
              <a:moveTo>
                <a:pt x="3479577" y="0"/>
              </a:moveTo>
              <a:lnTo>
                <a:pt x="3479577" y="164463"/>
              </a:lnTo>
              <a:lnTo>
                <a:pt x="0" y="164463"/>
              </a:lnTo>
              <a:lnTo>
                <a:pt x="0" y="29472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655831" y="2168475"/>
        <a:ext cx="174737" cy="3253"/>
      </dsp:txXfrm>
    </dsp:sp>
    <dsp:sp modelId="{2ED63A43-2E04-4C2A-B9F6-CB4D5D82EFD4}">
      <dsp:nvSpPr>
        <dsp:cNvPr id="0" name=""/>
        <dsp:cNvSpPr/>
      </dsp:nvSpPr>
      <dsp:spPr>
        <a:xfrm>
          <a:off x="3775757" y="1175861"/>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nl-NL" sz="1300" kern="1200"/>
            <a:t>Verzuimregistratie </a:t>
          </a:r>
        </a:p>
      </dsp:txBody>
      <dsp:txXfrm>
        <a:off x="3775757" y="1175861"/>
        <a:ext cx="1414462" cy="848677"/>
      </dsp:txXfrm>
    </dsp:sp>
    <dsp:sp modelId="{DF00AC37-175E-479A-A7BA-95D9888D7618}">
      <dsp:nvSpPr>
        <dsp:cNvPr id="0" name=""/>
        <dsp:cNvSpPr/>
      </dsp:nvSpPr>
      <dsp:spPr>
        <a:xfrm>
          <a:off x="1708842" y="2728483"/>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848072" y="2772577"/>
        <a:ext cx="16266" cy="3253"/>
      </dsp:txXfrm>
    </dsp:sp>
    <dsp:sp modelId="{F937B34F-5E3D-4951-8D02-8A1E701ECD14}">
      <dsp:nvSpPr>
        <dsp:cNvPr id="0" name=""/>
        <dsp:cNvSpPr/>
      </dsp:nvSpPr>
      <dsp:spPr>
        <a:xfrm>
          <a:off x="296179" y="2349865"/>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nl-NL" sz="1300" kern="1200"/>
            <a:t>Overzichten </a:t>
          </a:r>
        </a:p>
      </dsp:txBody>
      <dsp:txXfrm>
        <a:off x="296179" y="2349865"/>
        <a:ext cx="1414462" cy="848677"/>
      </dsp:txXfrm>
    </dsp:sp>
    <dsp:sp modelId="{7A715EBF-C362-4892-B46C-71F3D5DCF967}">
      <dsp:nvSpPr>
        <dsp:cNvPr id="0" name=""/>
        <dsp:cNvSpPr/>
      </dsp:nvSpPr>
      <dsp:spPr>
        <a:xfrm>
          <a:off x="3448631" y="2728483"/>
          <a:ext cx="294726" cy="91440"/>
        </a:xfrm>
        <a:custGeom>
          <a:avLst/>
          <a:gdLst/>
          <a:ahLst/>
          <a:cxnLst/>
          <a:rect l="0" t="0" r="0" b="0"/>
          <a:pathLst>
            <a:path>
              <a:moveTo>
                <a:pt x="0" y="45720"/>
              </a:moveTo>
              <a:lnTo>
                <a:pt x="29472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587861" y="2772577"/>
        <a:ext cx="16266" cy="3253"/>
      </dsp:txXfrm>
    </dsp:sp>
    <dsp:sp modelId="{DFBCF9C0-9EA3-4F66-8A9B-54459AA573E5}">
      <dsp:nvSpPr>
        <dsp:cNvPr id="0" name=""/>
        <dsp:cNvSpPr/>
      </dsp:nvSpPr>
      <dsp:spPr>
        <a:xfrm>
          <a:off x="2035968" y="2349865"/>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nl-NL" sz="1300" kern="1200"/>
            <a:t>WKR </a:t>
          </a:r>
        </a:p>
      </dsp:txBody>
      <dsp:txXfrm>
        <a:off x="2035968" y="2349865"/>
        <a:ext cx="1414462" cy="848677"/>
      </dsp:txXfrm>
    </dsp:sp>
    <dsp:sp modelId="{F68CF605-E35E-47DB-B290-D8EF0A6447E0}">
      <dsp:nvSpPr>
        <dsp:cNvPr id="0" name=""/>
        <dsp:cNvSpPr/>
      </dsp:nvSpPr>
      <dsp:spPr>
        <a:xfrm>
          <a:off x="3775757" y="2349865"/>
          <a:ext cx="1414462" cy="848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nl-NL" sz="1300" kern="1200"/>
            <a:t>Dashboard </a:t>
          </a:r>
        </a:p>
      </dsp:txBody>
      <dsp:txXfrm>
        <a:off x="3775757" y="2349865"/>
        <a:ext cx="1414462" cy="84867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E70EA26B2B49A1B09DE575FC8BB4" ma:contentTypeVersion="5" ma:contentTypeDescription="Een nieuw document maken." ma:contentTypeScope="" ma:versionID="84dbb7c75f53d67b1fbac91e2119bbd3">
  <xsd:schema xmlns:xsd="http://www.w3.org/2001/XMLSchema" xmlns:xs="http://www.w3.org/2001/XMLSchema" xmlns:p="http://schemas.microsoft.com/office/2006/metadata/properties" xmlns:ns3="a5314dcd-01eb-44cf-b2b3-3563c7f074ec" xmlns:ns4="5da85c92-3351-450f-98ae-cacbedca7842" targetNamespace="http://schemas.microsoft.com/office/2006/metadata/properties" ma:root="true" ma:fieldsID="b9d3083a4b257711fa825798b3a89f43" ns3:_="" ns4:_="">
    <xsd:import namespace="a5314dcd-01eb-44cf-b2b3-3563c7f074ec"/>
    <xsd:import namespace="5da85c92-3351-450f-98ae-cacbedca78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14dcd-01eb-44cf-b2b3-3563c7f074e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85c92-3351-450f-98ae-cacbedca7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4AAFA-EC14-4C53-8B0C-A88419DB5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14dcd-01eb-44cf-b2b3-3563c7f074ec"/>
    <ds:schemaRef ds:uri="5da85c92-3351-450f-98ae-cacbedca7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5797F-3292-45CB-8704-471AE164D9F2}">
  <ds:schemaRefs>
    <ds:schemaRef ds:uri="http://schemas.microsoft.com/sharepoint/v3/contenttype/forms"/>
  </ds:schemaRefs>
</ds:datastoreItem>
</file>

<file path=customXml/itemProps3.xml><?xml version="1.0" encoding="utf-8"?>
<ds:datastoreItem xmlns:ds="http://schemas.openxmlformats.org/officeDocument/2006/customXml" ds:itemID="{1DFF6D42-2BE5-4662-A5D0-BDEFC1915BF9}">
  <ds:schemaRefs>
    <ds:schemaRef ds:uri="5da85c92-3351-450f-98ae-cacbedca7842"/>
    <ds:schemaRef ds:uri="http://schemas.microsoft.com/office/2006/metadata/properties"/>
    <ds:schemaRef ds:uri="http://schemas.microsoft.com/office/2006/documentManagement/types"/>
    <ds:schemaRef ds:uri="http://purl.org/dc/terms/"/>
    <ds:schemaRef ds:uri="a5314dcd-01eb-44cf-b2b3-3563c7f074ec"/>
    <ds:schemaRef ds:uri="http://purl.org/dc/dcmitype/"/>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3495</Words>
  <Characters>19227</Characters>
  <Application>Microsoft Office Word</Application>
  <DocSecurity>4</DocSecurity>
  <Lines>160</Lines>
  <Paragraphs>45</Paragraphs>
  <ScaleCrop>false</ScaleCrop>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Westgeest, Judith</dc:creator>
  <cp:keywords/>
  <dc:description/>
  <cp:lastModifiedBy>Westgeest, Judith</cp:lastModifiedBy>
  <cp:revision>2</cp:revision>
  <dcterms:created xsi:type="dcterms:W3CDTF">2020-05-07T09:36:00Z</dcterms:created>
  <dcterms:modified xsi:type="dcterms:W3CDTF">2020-05-07T09:36:00Z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0x0101007149E70EA26B2B49A1B09DE575FC8BB4</vt:lpwstr>
  </property>
</Properties>
</file>